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74C0" w:rsidRDefault="00D02D66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-266065</wp:posOffset>
                </wp:positionV>
                <wp:extent cx="7073265" cy="1135380"/>
                <wp:effectExtent l="0" t="0" r="0" b="0"/>
                <wp:wrapNone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560" cy="113472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7072560" cy="1134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" name="Téglalap 6"/>
                        <wps:cNvSpPr/>
                        <wps:spPr>
                          <a:xfrm>
                            <a:off x="6786360" y="136440"/>
                            <a:ext cx="90000" cy="767160"/>
                          </a:xfrm>
                          <a:prstGeom prst="rect">
                            <a:avLst/>
                          </a:prstGeom>
                          <a:solidFill>
                            <a:srgbClr val="C9DD0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-37.5pt;margin-top:-20.95pt;width:556.9pt;height:89.35pt" coordorigin="-750,-419" coordsize="11138,1787">
                <v:rect id="shape_0" ID="Picture 3" stroked="f" style="position:absolute;left:-750;top:-419;width:11137;height:1786">
                  <v:imagedata r:id="rId9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 w:rsidR="003174C0" w:rsidRDefault="00D02D66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Hungarian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Scouts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Association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Slovakia</w:t>
      </w:r>
      <w:proofErr w:type="spellEnd"/>
      <w:r>
        <w:rPr>
          <w:rFonts w:ascii="Tahoma" w:hAnsi="Tahoma" w:cs="Tahoma"/>
          <w:sz w:val="16"/>
          <w:szCs w:val="16"/>
        </w:rPr>
        <w:tab/>
        <w:t xml:space="preserve">Számlaszám: IBAN: SK96 0200 0000 </w:t>
      </w:r>
      <w:proofErr w:type="spellStart"/>
      <w:r>
        <w:rPr>
          <w:rFonts w:ascii="Tahoma" w:hAnsi="Tahoma" w:cs="Tahoma"/>
          <w:sz w:val="16"/>
          <w:szCs w:val="16"/>
        </w:rPr>
        <w:t>0000</w:t>
      </w:r>
      <w:proofErr w:type="spellEnd"/>
      <w:r>
        <w:rPr>
          <w:rFonts w:ascii="Tahoma" w:hAnsi="Tahoma" w:cs="Tahoma"/>
          <w:sz w:val="16"/>
          <w:szCs w:val="16"/>
        </w:rPr>
        <w:t xml:space="preserve"> 05430122 </w:t>
      </w:r>
    </w:p>
    <w:p w:rsidR="003174C0" w:rsidRDefault="00D02D66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Nám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sv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Štefana</w:t>
      </w:r>
      <w:proofErr w:type="spellEnd"/>
      <w:r>
        <w:rPr>
          <w:rFonts w:ascii="Tahoma" w:hAnsi="Tahoma" w:cs="Tahoma"/>
          <w:sz w:val="16"/>
          <w:szCs w:val="16"/>
        </w:rPr>
        <w:t xml:space="preserve"> 296/6</w:t>
      </w:r>
      <w:proofErr w:type="gramStart"/>
      <w:r>
        <w:rPr>
          <w:rFonts w:ascii="Tahoma" w:hAnsi="Tahoma" w:cs="Tahoma"/>
          <w:sz w:val="16"/>
          <w:szCs w:val="16"/>
        </w:rPr>
        <w:t>.,</w:t>
      </w:r>
      <w:proofErr w:type="gramEnd"/>
      <w:r>
        <w:rPr>
          <w:rFonts w:ascii="Tahoma" w:hAnsi="Tahoma" w:cs="Tahoma"/>
          <w:sz w:val="16"/>
          <w:szCs w:val="16"/>
        </w:rPr>
        <w:t xml:space="preserve"> SK-929 01 </w:t>
      </w:r>
      <w:proofErr w:type="spellStart"/>
      <w:r>
        <w:rPr>
          <w:rFonts w:ascii="Tahoma" w:hAnsi="Tahoma" w:cs="Tahoma"/>
          <w:sz w:val="16"/>
          <w:szCs w:val="16"/>
        </w:rPr>
        <w:t>Dunajská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Streda</w:t>
      </w:r>
      <w:proofErr w:type="spellEnd"/>
      <w:r>
        <w:rPr>
          <w:rFonts w:ascii="Tahoma" w:hAnsi="Tahoma" w:cs="Tahoma"/>
          <w:sz w:val="16"/>
          <w:szCs w:val="16"/>
        </w:rPr>
        <w:t xml:space="preserve"> – Dunaszerdahely</w:t>
      </w:r>
      <w:r>
        <w:rPr>
          <w:rFonts w:ascii="Tahoma" w:hAnsi="Tahoma" w:cs="Tahoma"/>
          <w:sz w:val="16"/>
          <w:szCs w:val="16"/>
        </w:rPr>
        <w:tab/>
        <w:t xml:space="preserve">  BIC/SWIFT: SUBASKBX (VÚB, </w:t>
      </w:r>
      <w:proofErr w:type="spellStart"/>
      <w:r>
        <w:rPr>
          <w:rFonts w:ascii="Tahoma" w:hAnsi="Tahoma" w:cs="Tahoma"/>
          <w:sz w:val="16"/>
          <w:szCs w:val="16"/>
        </w:rPr>
        <w:t>a.s</w:t>
      </w:r>
      <w:proofErr w:type="spellEnd"/>
      <w:r>
        <w:rPr>
          <w:rFonts w:ascii="Tahoma" w:hAnsi="Tahoma" w:cs="Tahoma"/>
          <w:sz w:val="16"/>
          <w:szCs w:val="16"/>
        </w:rPr>
        <w:t xml:space="preserve">.) </w:t>
      </w:r>
    </w:p>
    <w:p w:rsidR="003174C0" w:rsidRDefault="00D02D66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</w:t>
      </w:r>
      <w:proofErr w:type="gramStart"/>
      <w:r>
        <w:rPr>
          <w:rFonts w:ascii="Tahoma" w:hAnsi="Tahoma" w:cs="Tahoma"/>
          <w:sz w:val="16"/>
          <w:szCs w:val="16"/>
        </w:rPr>
        <w:t>.:</w:t>
      </w:r>
      <w:proofErr w:type="gramEnd"/>
      <w:r>
        <w:rPr>
          <w:rFonts w:ascii="Tahoma" w:hAnsi="Tahoma" w:cs="Tahoma"/>
          <w:sz w:val="16"/>
          <w:szCs w:val="16"/>
        </w:rPr>
        <w:t xml:space="preserve"> +421(0)31/5527121, +421(0)918 512 292</w:t>
      </w:r>
      <w:r>
        <w:rPr>
          <w:rFonts w:ascii="Tahoma" w:hAnsi="Tahoma" w:cs="Tahoma"/>
          <w:sz w:val="16"/>
          <w:szCs w:val="16"/>
        </w:rPr>
        <w:tab/>
        <w:t>IČO: 17641896   DIČ: 2021092964</w:t>
      </w:r>
    </w:p>
    <w:p w:rsidR="003174C0" w:rsidRDefault="00D02D66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E-mail: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szmcs</w:t>
      </w:r>
      <w:proofErr w:type="spellEnd"/>
      <w:r>
        <w:rPr>
          <w:rFonts w:ascii="Tahoma" w:hAnsi="Tahoma" w:cs="Tahoma"/>
          <w:sz w:val="16"/>
          <w:szCs w:val="16"/>
        </w:rPr>
        <w:t>@</w:t>
      </w:r>
      <w:proofErr w:type="spellStart"/>
      <w:r>
        <w:rPr>
          <w:rFonts w:ascii="Tahoma" w:hAnsi="Tahoma" w:cs="Tahoma"/>
          <w:sz w:val="16"/>
          <w:szCs w:val="16"/>
        </w:rPr>
        <w:t>szmcs.sk</w:t>
      </w:r>
      <w:proofErr w:type="spellEnd"/>
      <w:r>
        <w:rPr>
          <w:rFonts w:ascii="Tahoma" w:hAnsi="Tahoma" w:cs="Tahoma"/>
          <w:sz w:val="16"/>
          <w:szCs w:val="16"/>
        </w:rPr>
        <w:t xml:space="preserve">   Web</w:t>
      </w:r>
      <w:proofErr w:type="gramEnd"/>
      <w:r>
        <w:rPr>
          <w:rFonts w:ascii="Tahoma" w:hAnsi="Tahoma" w:cs="Tahoma"/>
          <w:sz w:val="16"/>
          <w:szCs w:val="16"/>
        </w:rPr>
        <w:t xml:space="preserve">: </w:t>
      </w:r>
      <w:proofErr w:type="spellStart"/>
      <w:r>
        <w:rPr>
          <w:rFonts w:ascii="Tahoma" w:hAnsi="Tahoma" w:cs="Tahoma"/>
          <w:sz w:val="16"/>
          <w:szCs w:val="16"/>
        </w:rPr>
        <w:t>www.szmcs.sk</w:t>
      </w:r>
      <w:proofErr w:type="spellEnd"/>
      <w:r>
        <w:rPr>
          <w:rFonts w:ascii="Tahoma" w:hAnsi="Tahoma" w:cs="Tahoma"/>
          <w:sz w:val="16"/>
          <w:szCs w:val="16"/>
        </w:rPr>
        <w:tab/>
        <w:t xml:space="preserve">Bejegyzési szám: VVS/1-909/90-74  (MV SR) </w:t>
      </w:r>
    </w:p>
    <w:p w:rsidR="003174C0" w:rsidRDefault="003174C0">
      <w:pPr>
        <w:rPr>
          <w:rFonts w:ascii="Tahoma" w:hAnsi="Tahoma" w:cs="Tahoma"/>
        </w:rPr>
      </w:pPr>
    </w:p>
    <w:p w:rsidR="003174C0" w:rsidRDefault="00D02D66">
      <w:pPr>
        <w:tabs>
          <w:tab w:val="left" w:pos="5670"/>
        </w:tabs>
        <w:rPr>
          <w:rFonts w:ascii="Tahoma" w:hAnsi="Tahoma" w:cs="Tahoma"/>
          <w:i/>
          <w:sz w:val="18"/>
          <w:szCs w:val="18"/>
        </w:rPr>
      </w:pPr>
      <w:proofErr w:type="spellStart"/>
      <w:r>
        <w:rPr>
          <w:rFonts w:ascii="Tahoma" w:hAnsi="Tahoma" w:cs="Tahoma"/>
          <w:i/>
          <w:sz w:val="18"/>
          <w:szCs w:val="18"/>
        </w:rPr>
        <w:t>Naša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sz w:val="18"/>
          <w:szCs w:val="18"/>
        </w:rPr>
        <w:t>značka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- Iktatási szám:</w:t>
      </w:r>
      <w:r>
        <w:rPr>
          <w:rFonts w:ascii="Tahoma" w:hAnsi="Tahoma" w:cs="Tahoma"/>
          <w:i/>
          <w:sz w:val="18"/>
          <w:szCs w:val="18"/>
        </w:rPr>
        <w:tab/>
      </w:r>
      <w:proofErr w:type="spellStart"/>
      <w:r>
        <w:rPr>
          <w:rFonts w:ascii="Tahoma" w:hAnsi="Tahoma" w:cs="Tahoma"/>
          <w:i/>
          <w:sz w:val="18"/>
          <w:szCs w:val="18"/>
        </w:rPr>
        <w:t>Vybavuje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- Ügyintéző:</w:t>
      </w:r>
    </w:p>
    <w:p w:rsidR="003174C0" w:rsidRDefault="003174C0">
      <w:pPr>
        <w:rPr>
          <w:rFonts w:ascii="Tahoma" w:hAnsi="Tahoma" w:cs="Tahoma"/>
          <w:sz w:val="18"/>
          <w:szCs w:val="18"/>
        </w:rPr>
      </w:pPr>
    </w:p>
    <w:p w:rsidR="003174C0" w:rsidRDefault="00D02D6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Határozatok</w:t>
      </w:r>
    </w:p>
    <w:p w:rsidR="003174C0" w:rsidRDefault="00D02D66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a</w:t>
      </w:r>
      <w:proofErr w:type="gramEnd"/>
      <w:r>
        <w:rPr>
          <w:rFonts w:ascii="Tahoma" w:hAnsi="Tahoma" w:cs="Tahoma"/>
          <w:b/>
        </w:rPr>
        <w:t xml:space="preserve"> Szövetségi Cserkésztanács 2014. október 10-én megtartott XXXVI. üléséről</w:t>
      </w:r>
    </w:p>
    <w:p w:rsidR="003174C0" w:rsidRDefault="003174C0">
      <w:pPr>
        <w:rPr>
          <w:rFonts w:ascii="Tahoma" w:hAnsi="Tahoma" w:cs="Tahoma"/>
          <w:sz w:val="20"/>
          <w:szCs w:val="20"/>
        </w:rPr>
      </w:pPr>
    </w:p>
    <w:p w:rsidR="003174C0" w:rsidRDefault="003174C0">
      <w:pPr>
        <w:rPr>
          <w:rFonts w:ascii="Tahoma" w:hAnsi="Tahoma" w:cs="Tahoma"/>
          <w:sz w:val="20"/>
          <w:szCs w:val="20"/>
        </w:rPr>
      </w:pPr>
    </w:p>
    <w:p w:rsidR="003174C0" w:rsidRDefault="00D02D66">
      <w:pPr>
        <w:ind w:left="1418" w:hanging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2014/XXXVI/1</w:t>
      </w:r>
      <w:r>
        <w:rPr>
          <w:rFonts w:ascii="Tahoma" w:hAnsi="Tahoma" w:cs="Tahoma"/>
          <w:sz w:val="20"/>
          <w:szCs w:val="20"/>
        </w:rPr>
        <w:tab/>
        <w:t>Az SZCST elfogadta az ügyvezető elnök beszámolóját az elmúlt időszak történéseiről.</w:t>
      </w:r>
    </w:p>
    <w:p w:rsidR="003174C0" w:rsidRDefault="003174C0">
      <w:pPr>
        <w:ind w:left="1418" w:hanging="1418"/>
        <w:rPr>
          <w:rFonts w:ascii="Tahoma" w:hAnsi="Tahoma" w:cs="Tahoma"/>
          <w:sz w:val="20"/>
          <w:szCs w:val="20"/>
        </w:rPr>
      </w:pPr>
    </w:p>
    <w:p w:rsidR="003174C0" w:rsidRDefault="00D02D66">
      <w:pPr>
        <w:ind w:left="1418" w:hanging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2014/XXXVI/2</w:t>
      </w:r>
      <w:r>
        <w:rPr>
          <w:rFonts w:ascii="Tahoma" w:hAnsi="Tahoma" w:cs="Tahoma"/>
          <w:sz w:val="20"/>
          <w:szCs w:val="20"/>
        </w:rPr>
        <w:tab/>
        <w:t>Az SZCST elfogadta az ügyvezető elnök pénzügyi beszámolóját.</w:t>
      </w:r>
    </w:p>
    <w:p w:rsidR="003174C0" w:rsidRDefault="003174C0">
      <w:pPr>
        <w:ind w:left="1418" w:hanging="1418"/>
        <w:rPr>
          <w:rFonts w:ascii="Tahoma" w:hAnsi="Tahoma" w:cs="Tahoma"/>
          <w:sz w:val="20"/>
          <w:szCs w:val="20"/>
        </w:rPr>
      </w:pPr>
    </w:p>
    <w:p w:rsidR="003174C0" w:rsidRDefault="00D02D66">
      <w:pPr>
        <w:ind w:left="1418" w:hanging="1418"/>
      </w:pPr>
      <w:r>
        <w:rPr>
          <w:rFonts w:ascii="Tahoma" w:hAnsi="Tahoma" w:cs="Tahoma"/>
          <w:sz w:val="20"/>
          <w:szCs w:val="20"/>
        </w:rPr>
        <w:t>2014/XXXVI/3</w:t>
      </w:r>
      <w:r>
        <w:rPr>
          <w:rFonts w:ascii="Tahoma" w:hAnsi="Tahoma" w:cs="Tahoma"/>
          <w:sz w:val="20"/>
          <w:szCs w:val="20"/>
        </w:rPr>
        <w:tab/>
        <w:t xml:space="preserve">Az SZCST megbízza </w:t>
      </w:r>
      <w:proofErr w:type="spellStart"/>
      <w:r>
        <w:rPr>
          <w:rFonts w:ascii="Tahoma" w:hAnsi="Tahoma" w:cs="Tahoma"/>
          <w:sz w:val="20"/>
          <w:szCs w:val="20"/>
        </w:rPr>
        <w:t>Andrejka</w:t>
      </w:r>
      <w:proofErr w:type="spellEnd"/>
      <w:r>
        <w:rPr>
          <w:rFonts w:ascii="Tahoma" w:hAnsi="Tahoma" w:cs="Tahoma"/>
          <w:sz w:val="20"/>
          <w:szCs w:val="20"/>
        </w:rPr>
        <w:t xml:space="preserve"> Gábort, hogy az őszi tiszti konferenciáig készítsen elő egy javaslatot egy cserkész biztonsági szolgálat tervezetének kidolgozására.</w:t>
      </w:r>
    </w:p>
    <w:p w:rsidR="003174C0" w:rsidRDefault="003174C0">
      <w:pPr>
        <w:ind w:left="1418" w:hanging="1418"/>
        <w:rPr>
          <w:rFonts w:ascii="Tahoma" w:hAnsi="Tahoma" w:cs="Tahoma"/>
          <w:sz w:val="20"/>
          <w:szCs w:val="20"/>
        </w:rPr>
      </w:pPr>
    </w:p>
    <w:p w:rsidR="003174C0" w:rsidRDefault="00D02D66">
      <w:pPr>
        <w:ind w:left="1418" w:hanging="1418"/>
      </w:pPr>
      <w:r>
        <w:rPr>
          <w:rFonts w:ascii="Tahoma" w:hAnsi="Tahoma" w:cs="Tahoma"/>
          <w:sz w:val="20"/>
          <w:szCs w:val="20"/>
        </w:rPr>
        <w:t>2014/XXXVI/4</w:t>
      </w:r>
      <w:r>
        <w:rPr>
          <w:rFonts w:ascii="Tahoma" w:hAnsi="Tahoma" w:cs="Tahoma"/>
          <w:sz w:val="20"/>
          <w:szCs w:val="20"/>
        </w:rPr>
        <w:tab/>
        <w:t>Az SZCST úgy határozott, hogy az országos rendezvények szülői beleegyezésébe kerüljön be, hogy fegyelmi ügy esetén a szülő köteles gondoskodni a gyerek hazajutásáról.</w:t>
      </w:r>
    </w:p>
    <w:p w:rsidR="003174C0" w:rsidRDefault="003174C0">
      <w:pPr>
        <w:ind w:left="1418" w:hanging="1418"/>
        <w:rPr>
          <w:rFonts w:ascii="Tahoma" w:hAnsi="Tahoma" w:cs="Tahoma"/>
          <w:sz w:val="20"/>
          <w:szCs w:val="20"/>
        </w:rPr>
      </w:pPr>
    </w:p>
    <w:p w:rsidR="003174C0" w:rsidRDefault="00D02D66">
      <w:pPr>
        <w:ind w:left="1418" w:hanging="1418"/>
      </w:pPr>
      <w:r>
        <w:rPr>
          <w:rFonts w:ascii="Tahoma" w:hAnsi="Tahoma" w:cs="Tahoma"/>
          <w:sz w:val="20"/>
          <w:szCs w:val="20"/>
        </w:rPr>
        <w:t>2014/XXXVI/5</w:t>
      </w:r>
      <w:r>
        <w:rPr>
          <w:rFonts w:ascii="Tahoma" w:hAnsi="Tahoma" w:cs="Tahoma"/>
          <w:sz w:val="20"/>
          <w:szCs w:val="20"/>
        </w:rPr>
        <w:tab/>
        <w:t>Az SZCST megbízza az országos rendezvények jövendőbeli szervezőit, hogy következetesen tartsák be a rendezvények házirendjét.</w:t>
      </w:r>
    </w:p>
    <w:p w:rsidR="003174C0" w:rsidRDefault="003174C0">
      <w:pPr>
        <w:ind w:left="1418" w:hanging="1418"/>
        <w:rPr>
          <w:rFonts w:ascii="Tahoma" w:hAnsi="Tahoma" w:cs="Tahoma"/>
          <w:sz w:val="20"/>
          <w:szCs w:val="20"/>
        </w:rPr>
      </w:pPr>
    </w:p>
    <w:p w:rsidR="003174C0" w:rsidRDefault="00D02D66">
      <w:pPr>
        <w:ind w:left="1418" w:hanging="1418"/>
      </w:pPr>
      <w:r>
        <w:rPr>
          <w:rFonts w:ascii="Tahoma" w:hAnsi="Tahoma" w:cs="Tahoma"/>
          <w:sz w:val="20"/>
          <w:szCs w:val="20"/>
        </w:rPr>
        <w:t>2014/XXXVI/6</w:t>
      </w:r>
      <w:r>
        <w:rPr>
          <w:rFonts w:ascii="Tahoma" w:hAnsi="Tahoma" w:cs="Tahoma"/>
          <w:sz w:val="20"/>
          <w:szCs w:val="20"/>
        </w:rPr>
        <w:tab/>
        <w:t>Az SZCST megbízza a fegyelmi bizottságot, hogy legalább egy képviselőjük mindig vegyen részt az országos rendezvényeken, és döntsenek a házirend elleni kihágások esetén a szankciókról.</w:t>
      </w:r>
    </w:p>
    <w:p w:rsidR="003174C0" w:rsidRDefault="003174C0">
      <w:pPr>
        <w:ind w:left="1418" w:hanging="1418"/>
      </w:pPr>
    </w:p>
    <w:p w:rsidR="003174C0" w:rsidRDefault="001C2B02">
      <w:pPr>
        <w:ind w:left="1418" w:hanging="1418"/>
      </w:pPr>
      <w:r>
        <w:rPr>
          <w:rFonts w:ascii="Tahoma" w:hAnsi="Tahoma" w:cs="Tahoma"/>
          <w:sz w:val="20"/>
          <w:szCs w:val="20"/>
        </w:rPr>
        <w:t>2014/XXXVI/</w:t>
      </w:r>
      <w:r w:rsidR="00D02D66">
        <w:rPr>
          <w:rFonts w:ascii="Tahoma" w:hAnsi="Tahoma" w:cs="Tahoma"/>
          <w:sz w:val="20"/>
          <w:szCs w:val="20"/>
        </w:rPr>
        <w:t>7</w:t>
      </w:r>
      <w:r w:rsidR="00D02D66">
        <w:rPr>
          <w:rFonts w:ascii="Tahoma" w:hAnsi="Tahoma" w:cs="Tahoma"/>
          <w:sz w:val="20"/>
          <w:szCs w:val="20"/>
        </w:rPr>
        <w:tab/>
        <w:t xml:space="preserve">Az SZCST megbízza </w:t>
      </w:r>
      <w:proofErr w:type="spellStart"/>
      <w:r w:rsidR="00D02D66">
        <w:rPr>
          <w:rFonts w:ascii="Tahoma" w:hAnsi="Tahoma" w:cs="Tahoma"/>
          <w:sz w:val="20"/>
          <w:szCs w:val="20"/>
        </w:rPr>
        <w:t>Hanusovszky</w:t>
      </w:r>
      <w:proofErr w:type="spellEnd"/>
      <w:r w:rsidR="00D02D66">
        <w:rPr>
          <w:rFonts w:ascii="Tahoma" w:hAnsi="Tahoma" w:cs="Tahoma"/>
          <w:sz w:val="20"/>
          <w:szCs w:val="20"/>
        </w:rPr>
        <w:t xml:space="preserve"> Istvánt, hogy november 21-ig elkészítse a szövetségi rendezvényekre vonatkozó szülői beleegyezést.</w:t>
      </w:r>
    </w:p>
    <w:p w:rsidR="003174C0" w:rsidRDefault="003174C0">
      <w:pPr>
        <w:ind w:left="1418" w:hanging="1418"/>
      </w:pPr>
    </w:p>
    <w:p w:rsidR="003174C0" w:rsidRDefault="001C2B02">
      <w:pPr>
        <w:ind w:left="1418" w:hanging="1418"/>
      </w:pPr>
      <w:r>
        <w:rPr>
          <w:rFonts w:ascii="Tahoma" w:hAnsi="Tahoma" w:cs="Tahoma"/>
          <w:sz w:val="20"/>
          <w:szCs w:val="20"/>
        </w:rPr>
        <w:t>2014/XXXVI/</w:t>
      </w:r>
      <w:r w:rsidR="00D02D66">
        <w:rPr>
          <w:rFonts w:ascii="Tahoma" w:hAnsi="Tahoma" w:cs="Tahoma"/>
          <w:sz w:val="20"/>
          <w:szCs w:val="20"/>
        </w:rPr>
        <w:t>8</w:t>
      </w:r>
      <w:r w:rsidR="00D02D66">
        <w:rPr>
          <w:rFonts w:ascii="Tahoma" w:hAnsi="Tahoma" w:cs="Tahoma"/>
          <w:sz w:val="20"/>
          <w:szCs w:val="20"/>
        </w:rPr>
        <w:tab/>
        <w:t xml:space="preserve">Az SZCST megbízza Mura Gál Angelikát és </w:t>
      </w:r>
      <w:proofErr w:type="spellStart"/>
      <w:r w:rsidR="00D02D66">
        <w:rPr>
          <w:rFonts w:ascii="Tahoma" w:hAnsi="Tahoma" w:cs="Tahoma"/>
          <w:sz w:val="20"/>
          <w:szCs w:val="20"/>
        </w:rPr>
        <w:t>Szeghő</w:t>
      </w:r>
      <w:proofErr w:type="spellEnd"/>
      <w:r w:rsidR="00D02D66">
        <w:rPr>
          <w:rFonts w:ascii="Tahoma" w:hAnsi="Tahoma" w:cs="Tahoma"/>
          <w:sz w:val="20"/>
          <w:szCs w:val="20"/>
        </w:rPr>
        <w:t xml:space="preserve"> Sándort, hogy november 21-ig kidolgozzák a szövetségi rendezvények általános házirendjét.</w:t>
      </w:r>
    </w:p>
    <w:p w:rsidR="003174C0" w:rsidRDefault="003174C0">
      <w:pPr>
        <w:ind w:left="1418" w:hanging="1418"/>
      </w:pPr>
    </w:p>
    <w:p w:rsidR="003174C0" w:rsidRDefault="001C2B02">
      <w:pPr>
        <w:ind w:left="1418" w:hanging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2014/XXXVI/</w:t>
      </w:r>
      <w:r w:rsidR="00D02D66">
        <w:rPr>
          <w:rFonts w:ascii="Tahoma" w:hAnsi="Tahoma" w:cs="Tahoma"/>
          <w:sz w:val="20"/>
          <w:szCs w:val="20"/>
        </w:rPr>
        <w:t>9</w:t>
      </w:r>
      <w:r w:rsidR="00D02D66">
        <w:rPr>
          <w:rFonts w:ascii="Tahoma" w:hAnsi="Tahoma" w:cs="Tahoma"/>
          <w:sz w:val="20"/>
          <w:szCs w:val="20"/>
        </w:rPr>
        <w:tab/>
        <w:t>Az SZCST jóváhagyta a csapatok által visszaigényelt adó 2%-os támogatás elosztását a mellékelt táblázat szerint.</w:t>
      </w:r>
    </w:p>
    <w:sectPr w:rsidR="003174C0">
      <w:pgSz w:w="11906" w:h="16838"/>
      <w:pgMar w:top="709" w:right="1134" w:bottom="85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680"/>
    <w:multiLevelType w:val="multilevel"/>
    <w:tmpl w:val="B1186D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660736"/>
    <w:multiLevelType w:val="multilevel"/>
    <w:tmpl w:val="9C96910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D0783"/>
    <w:multiLevelType w:val="multilevel"/>
    <w:tmpl w:val="A0BE39A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C0"/>
    <w:rsid w:val="001C2B02"/>
    <w:rsid w:val="003174C0"/>
    <w:rsid w:val="004952D9"/>
    <w:rsid w:val="00D0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uppressAutoHyphens/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ascii="Times New Roman" w:hAnsi="Times New Roman" w:cs="Mangal"/>
    </w:rPr>
  </w:style>
  <w:style w:type="paragraph" w:styleId="Listaszerbekezds">
    <w:name w:val="List Paragraph"/>
    <w:basedOn w:val="Norml"/>
    <w:uiPriority w:val="34"/>
    <w:qFormat/>
    <w:rsid w:val="008755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2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uppressAutoHyphens/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ascii="Times New Roman" w:hAnsi="Times New Roman" w:cs="Mangal"/>
    </w:rPr>
  </w:style>
  <w:style w:type="paragraph" w:styleId="Listaszerbekezds">
    <w:name w:val="List Paragraph"/>
    <w:basedOn w:val="Norml"/>
    <w:uiPriority w:val="34"/>
    <w:qFormat/>
    <w:rsid w:val="008755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2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12878</TotalTime>
  <Pages>1</Pages>
  <Words>225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BodzasG</dc:creator>
  <cp:lastModifiedBy>SZMCSiroda</cp:lastModifiedBy>
  <cp:revision>67</cp:revision>
  <cp:lastPrinted>2014-06-24T07:17:00Z</cp:lastPrinted>
  <dcterms:created xsi:type="dcterms:W3CDTF">2014-06-24T06:53:00Z</dcterms:created>
  <dcterms:modified xsi:type="dcterms:W3CDTF">2017-05-02T19:56:00Z</dcterms:modified>
  <dc:language>sk-SK</dc:language>
</cp:coreProperties>
</file>