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6D" w:rsidRDefault="00F47F6D" w:rsidP="00F47F6D">
      <w:pPr>
        <w:jc w:val="both"/>
      </w:pPr>
      <w:r w:rsidRPr="00C01E44">
        <w:t xml:space="preserve">Významnejšie veľké podujatia 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C01E44">
        <w:t>10.februára : Celozväzový skautský snem – Nové Zámky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Zvolení</w:t>
      </w:r>
      <w:r w:rsidRPr="00C01E44">
        <w:t xml:space="preserve"> členovia do skautských orgánov:</w:t>
      </w:r>
    </w:p>
    <w:p w:rsidR="00F47F6D" w:rsidRDefault="00F47F6D" w:rsidP="00F47F6D">
      <w:pPr>
        <w:jc w:val="both"/>
      </w:pPr>
      <w:r w:rsidRPr="00C01E44">
        <w:t>Zväzová skautská rada:</w:t>
      </w:r>
    </w:p>
    <w:p w:rsidR="00F47F6D" w:rsidRDefault="00F47F6D" w:rsidP="00F47F6D">
      <w:pPr>
        <w:ind w:left="1418"/>
        <w:jc w:val="both"/>
        <w:rPr>
          <w:rFonts w:ascii="Georgia" w:hAnsi="Georgia"/>
          <w:b/>
          <w:bCs/>
          <w:sz w:val="20"/>
          <w:szCs w:val="20"/>
        </w:rPr>
      </w:pPr>
      <w:r w:rsidRPr="00C01E44">
        <w:t>Predseda :</w:t>
      </w:r>
      <w:r w:rsidRPr="00C01E44" w:rsidDel="00703D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Cs/>
          <w:sz w:val="20"/>
          <w:szCs w:val="20"/>
        </w:rPr>
        <w:t xml:space="preserve"> Kocúr </w:t>
      </w:r>
      <w:proofErr w:type="spellStart"/>
      <w:r>
        <w:rPr>
          <w:rFonts w:ascii="Georgia" w:hAnsi="Georgia"/>
          <w:iCs/>
          <w:sz w:val="20"/>
          <w:szCs w:val="20"/>
        </w:rPr>
        <w:t>László</w:t>
      </w:r>
      <w:proofErr w:type="spellEnd"/>
    </w:p>
    <w:p w:rsidR="00F47F6D" w:rsidRDefault="00F47F6D" w:rsidP="00F47F6D">
      <w:pPr>
        <w:ind w:left="1418"/>
        <w:jc w:val="both"/>
        <w:outlineLvl w:val="0"/>
        <w:rPr>
          <w:rFonts w:ascii="Georgia" w:hAnsi="Georgia"/>
          <w:b/>
          <w:bCs/>
          <w:sz w:val="20"/>
          <w:szCs w:val="20"/>
        </w:rPr>
      </w:pPr>
      <w:r w:rsidRPr="00C01E44">
        <w:rPr>
          <w:rFonts w:ascii="Georgia" w:hAnsi="Georgia"/>
          <w:b/>
          <w:bCs/>
          <w:sz w:val="20"/>
          <w:szCs w:val="20"/>
        </w:rPr>
        <w:t>Zväzová skautská rada</w:t>
      </w:r>
    </w:p>
    <w:p w:rsidR="00F47F6D" w:rsidRPr="00703DB9" w:rsidRDefault="00F47F6D" w:rsidP="00F47F6D">
      <w:pPr>
        <w:ind w:left="1418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703DB9">
        <w:rPr>
          <w:rFonts w:ascii="Georgia" w:hAnsi="Georgia"/>
          <w:bCs/>
          <w:sz w:val="20"/>
          <w:szCs w:val="20"/>
        </w:rPr>
        <w:t>Bartal Zoltán</w:t>
      </w: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703DB9">
        <w:rPr>
          <w:rFonts w:ascii="Georgia" w:hAnsi="Georgia"/>
          <w:bCs/>
          <w:sz w:val="20"/>
          <w:szCs w:val="20"/>
        </w:rPr>
        <w:t>Gálik Zoltán</w:t>
      </w: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proofErr w:type="spellStart"/>
      <w:r w:rsidRPr="00703DB9">
        <w:rPr>
          <w:rFonts w:ascii="Georgia" w:hAnsi="Georgia"/>
          <w:bCs/>
          <w:sz w:val="20"/>
          <w:szCs w:val="20"/>
        </w:rPr>
        <w:t>Hanusovszký</w:t>
      </w:r>
      <w:proofErr w:type="spellEnd"/>
      <w:r w:rsidRPr="00703DB9">
        <w:rPr>
          <w:rFonts w:ascii="Georgia" w:hAnsi="Georgia"/>
          <w:bCs/>
          <w:sz w:val="20"/>
          <w:szCs w:val="20"/>
        </w:rPr>
        <w:t xml:space="preserve"> István</w:t>
      </w: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703DB9">
        <w:rPr>
          <w:rFonts w:ascii="Georgia" w:hAnsi="Georgia"/>
          <w:bCs/>
          <w:sz w:val="20"/>
          <w:szCs w:val="20"/>
        </w:rPr>
        <w:t>Szanyi Tamás</w:t>
      </w: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proofErr w:type="spellStart"/>
      <w:r w:rsidRPr="00703DB9">
        <w:rPr>
          <w:rFonts w:ascii="Georgia" w:hAnsi="Georgia"/>
          <w:bCs/>
          <w:sz w:val="20"/>
          <w:szCs w:val="20"/>
        </w:rPr>
        <w:t>Szeghő</w:t>
      </w:r>
      <w:proofErr w:type="spellEnd"/>
      <w:r w:rsidRPr="00703DB9">
        <w:rPr>
          <w:rFonts w:ascii="Georgia" w:hAnsi="Georgia"/>
          <w:bCs/>
          <w:sz w:val="20"/>
          <w:szCs w:val="20"/>
        </w:rPr>
        <w:t xml:space="preserve"> Sándor</w:t>
      </w:r>
    </w:p>
    <w:p w:rsidR="00F47F6D" w:rsidRPr="00703DB9" w:rsidRDefault="00F47F6D" w:rsidP="00F47F6D">
      <w:pPr>
        <w:pStyle w:val="Odsekzoznamu"/>
        <w:numPr>
          <w:ilvl w:val="0"/>
          <w:numId w:val="9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703DB9">
        <w:rPr>
          <w:rFonts w:ascii="Georgia" w:hAnsi="Georgia"/>
          <w:bCs/>
          <w:sz w:val="20"/>
          <w:szCs w:val="20"/>
        </w:rPr>
        <w:t>Török András</w:t>
      </w: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/>
          <w:bCs/>
          <w:sz w:val="20"/>
          <w:szCs w:val="20"/>
        </w:rPr>
      </w:pPr>
      <w:proofErr w:type="spellStart"/>
      <w:r w:rsidRPr="00703DB9">
        <w:rPr>
          <w:rFonts w:ascii="Georgia" w:hAnsi="Georgia"/>
          <w:b/>
          <w:bCs/>
          <w:sz w:val="20"/>
          <w:szCs w:val="20"/>
        </w:rPr>
        <w:t>Výkonný</w:t>
      </w:r>
      <w:proofErr w:type="spellEnd"/>
      <w:r w:rsidRPr="00703DB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703DB9">
        <w:rPr>
          <w:rFonts w:ascii="Georgia" w:hAnsi="Georgia"/>
          <w:b/>
          <w:bCs/>
          <w:sz w:val="20"/>
          <w:szCs w:val="20"/>
        </w:rPr>
        <w:t>predseda</w:t>
      </w:r>
      <w:proofErr w:type="spellEnd"/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Csémi Szilárd</w:t>
      </w: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/>
          <w:bCs/>
          <w:sz w:val="20"/>
          <w:szCs w:val="20"/>
        </w:rPr>
      </w:pPr>
      <w:proofErr w:type="spellStart"/>
      <w:r w:rsidRPr="00703DB9">
        <w:rPr>
          <w:rFonts w:ascii="Georgia" w:hAnsi="Georgia"/>
          <w:b/>
          <w:bCs/>
          <w:sz w:val="20"/>
          <w:szCs w:val="20"/>
        </w:rPr>
        <w:t>Revizná</w:t>
      </w:r>
      <w:proofErr w:type="spellEnd"/>
      <w:r w:rsidRPr="00703DB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703DB9">
        <w:rPr>
          <w:rFonts w:ascii="Georgia" w:hAnsi="Georgia"/>
          <w:b/>
          <w:bCs/>
          <w:sz w:val="20"/>
          <w:szCs w:val="20"/>
        </w:rPr>
        <w:t>komisia</w:t>
      </w:r>
      <w:proofErr w:type="spellEnd"/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 xml:space="preserve">1 . </w:t>
      </w:r>
      <w:proofErr w:type="spellStart"/>
      <w:r w:rsidRPr="00F34B13">
        <w:rPr>
          <w:rFonts w:ascii="Georgia" w:hAnsi="Georgia"/>
          <w:bCs/>
          <w:sz w:val="20"/>
          <w:szCs w:val="20"/>
        </w:rPr>
        <w:t>Ajpek</w:t>
      </w:r>
      <w:proofErr w:type="spellEnd"/>
      <w:r w:rsidRPr="00F34B13">
        <w:rPr>
          <w:rFonts w:ascii="Georgia" w:hAnsi="Georgia"/>
          <w:bCs/>
          <w:sz w:val="20"/>
          <w:szCs w:val="20"/>
        </w:rPr>
        <w:t xml:space="preserve"> Gabriella</w:t>
      </w: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2. Árkiné Gál Zsuzsanna</w:t>
      </w: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3. Juhász Lucia</w:t>
      </w: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/>
          <w:bCs/>
          <w:sz w:val="20"/>
          <w:szCs w:val="20"/>
        </w:rPr>
      </w:pPr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/>
          <w:bCs/>
          <w:sz w:val="20"/>
          <w:szCs w:val="20"/>
        </w:rPr>
      </w:pPr>
      <w:proofErr w:type="spellStart"/>
      <w:r>
        <w:rPr>
          <w:rFonts w:ascii="Georgia" w:hAnsi="Georgia"/>
          <w:b/>
          <w:bCs/>
          <w:sz w:val="20"/>
          <w:szCs w:val="20"/>
        </w:rPr>
        <w:t>Disciplinárna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sz w:val="20"/>
          <w:szCs w:val="20"/>
        </w:rPr>
        <w:t>komisia</w:t>
      </w:r>
      <w:proofErr w:type="spellEnd"/>
    </w:p>
    <w:p w:rsidR="00F47F6D" w:rsidRPr="00703DB9" w:rsidRDefault="00F47F6D" w:rsidP="00F47F6D">
      <w:pPr>
        <w:pStyle w:val="Odsekzoznamu"/>
        <w:ind w:left="1778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Pr="00703DB9" w:rsidRDefault="00F47F6D" w:rsidP="00F47F6D">
      <w:pPr>
        <w:pStyle w:val="Odsekzoznamu"/>
        <w:numPr>
          <w:ilvl w:val="0"/>
          <w:numId w:val="10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Lengyel Zoltán</w:t>
      </w:r>
    </w:p>
    <w:p w:rsidR="00F47F6D" w:rsidRPr="00703DB9" w:rsidRDefault="00F47F6D" w:rsidP="00F47F6D">
      <w:pPr>
        <w:pStyle w:val="Odsekzoznamu"/>
        <w:numPr>
          <w:ilvl w:val="0"/>
          <w:numId w:val="10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Takács Gabriella</w:t>
      </w:r>
    </w:p>
    <w:p w:rsidR="00F47F6D" w:rsidRPr="00703DB9" w:rsidRDefault="00F47F6D" w:rsidP="00F47F6D">
      <w:pPr>
        <w:pStyle w:val="Odsekzoznamu"/>
        <w:numPr>
          <w:ilvl w:val="0"/>
          <w:numId w:val="10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r w:rsidRPr="00F34B13">
        <w:rPr>
          <w:rFonts w:ascii="Georgia" w:hAnsi="Georgia"/>
          <w:bCs/>
          <w:sz w:val="20"/>
          <w:szCs w:val="20"/>
        </w:rPr>
        <w:t>Török Katalin</w:t>
      </w:r>
    </w:p>
    <w:p w:rsidR="00F47F6D" w:rsidRPr="00703DB9" w:rsidRDefault="00F47F6D" w:rsidP="00F47F6D">
      <w:pPr>
        <w:ind w:left="1418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Default="00F47F6D" w:rsidP="00F47F6D">
      <w:pPr>
        <w:ind w:left="1418"/>
        <w:jc w:val="both"/>
        <w:outlineLvl w:val="0"/>
        <w:rPr>
          <w:rFonts w:ascii="Georgia" w:hAnsi="Georgia"/>
          <w:b/>
          <w:bCs/>
          <w:sz w:val="20"/>
          <w:szCs w:val="20"/>
        </w:rPr>
      </w:pPr>
    </w:p>
    <w:p w:rsidR="00F47F6D" w:rsidRPr="0012523C" w:rsidRDefault="00F47F6D" w:rsidP="00F47F6D">
      <w:pPr>
        <w:ind w:left="1637" w:firstLine="141"/>
        <w:jc w:val="both"/>
        <w:outlineLvl w:val="0"/>
        <w:rPr>
          <w:rFonts w:ascii="Georgia" w:hAnsi="Georgia"/>
          <w:b/>
          <w:bCs/>
          <w:sz w:val="20"/>
          <w:szCs w:val="20"/>
        </w:rPr>
      </w:pPr>
      <w:r w:rsidRPr="0012523C">
        <w:rPr>
          <w:rFonts w:ascii="Georgia" w:hAnsi="Georgia"/>
          <w:b/>
          <w:bCs/>
          <w:sz w:val="20"/>
          <w:szCs w:val="20"/>
        </w:rPr>
        <w:t>Vodca pre školenie vodcov</w:t>
      </w:r>
    </w:p>
    <w:p w:rsidR="00F47F6D" w:rsidRDefault="00F47F6D" w:rsidP="00F47F6D">
      <w:pPr>
        <w:ind w:left="567" w:hanging="283"/>
        <w:jc w:val="both"/>
        <w:outlineLvl w:val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</w:p>
    <w:p w:rsidR="00F47F6D" w:rsidRDefault="00F47F6D" w:rsidP="00F47F6D">
      <w:pPr>
        <w:ind w:left="1496" w:firstLine="141"/>
        <w:jc w:val="both"/>
        <w:outlineLvl w:val="0"/>
        <w:rPr>
          <w:rFonts w:ascii="Georgia" w:hAnsi="Georgia"/>
          <w:bCs/>
          <w:sz w:val="20"/>
          <w:szCs w:val="20"/>
        </w:rPr>
      </w:pPr>
      <w:r w:rsidRPr="0012523C">
        <w:rPr>
          <w:rFonts w:ascii="Georgia" w:hAnsi="Georgia"/>
          <w:bCs/>
          <w:sz w:val="20"/>
          <w:szCs w:val="20"/>
        </w:rPr>
        <w:t>1 . Gál Erik</w:t>
      </w:r>
    </w:p>
    <w:p w:rsidR="00F47F6D" w:rsidRDefault="00F47F6D" w:rsidP="00F47F6D">
      <w:pPr>
        <w:ind w:left="567" w:hanging="283"/>
        <w:jc w:val="both"/>
        <w:outlineLvl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</w:p>
    <w:p w:rsidR="00F47F6D" w:rsidRPr="00703DB9" w:rsidRDefault="00F47F6D" w:rsidP="00F47F6D">
      <w:pPr>
        <w:ind w:left="1496" w:firstLine="141"/>
        <w:jc w:val="both"/>
        <w:outlineLvl w:val="0"/>
        <w:rPr>
          <w:rFonts w:ascii="Georgia" w:hAnsi="Georgia"/>
          <w:b/>
          <w:bCs/>
          <w:sz w:val="20"/>
          <w:szCs w:val="20"/>
        </w:rPr>
      </w:pPr>
      <w:r w:rsidRPr="00703DB9">
        <w:rPr>
          <w:rFonts w:ascii="Georgia" w:hAnsi="Georgia"/>
          <w:b/>
          <w:bCs/>
          <w:sz w:val="20"/>
          <w:szCs w:val="20"/>
        </w:rPr>
        <w:t>Vodca koordinačnej komisie</w:t>
      </w:r>
    </w:p>
    <w:p w:rsidR="00F47F6D" w:rsidRDefault="00F47F6D" w:rsidP="00F47F6D">
      <w:pPr>
        <w:ind w:left="567" w:hanging="283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Default="00F47F6D" w:rsidP="00F47F6D">
      <w:pPr>
        <w:numPr>
          <w:ilvl w:val="0"/>
          <w:numId w:val="2"/>
        </w:numPr>
        <w:jc w:val="both"/>
        <w:outlineLvl w:val="0"/>
        <w:rPr>
          <w:rFonts w:ascii="Georgia" w:hAnsi="Georgia"/>
          <w:bCs/>
          <w:sz w:val="20"/>
          <w:szCs w:val="20"/>
        </w:rPr>
      </w:pPr>
      <w:proofErr w:type="spellStart"/>
      <w:r w:rsidRPr="0012523C">
        <w:rPr>
          <w:rFonts w:ascii="Georgia" w:hAnsi="Georgia"/>
          <w:bCs/>
          <w:sz w:val="20"/>
          <w:szCs w:val="20"/>
        </w:rPr>
        <w:t>Farkas</w:t>
      </w:r>
      <w:proofErr w:type="spellEnd"/>
      <w:r w:rsidRPr="0012523C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12523C">
        <w:rPr>
          <w:rFonts w:ascii="Georgia" w:hAnsi="Georgia"/>
          <w:bCs/>
          <w:sz w:val="20"/>
          <w:szCs w:val="20"/>
        </w:rPr>
        <w:t>Márta</w:t>
      </w:r>
      <w:proofErr w:type="spellEnd"/>
    </w:p>
    <w:p w:rsidR="00F47F6D" w:rsidRDefault="00F47F6D" w:rsidP="00F47F6D">
      <w:pPr>
        <w:ind w:left="284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Default="00F47F6D" w:rsidP="00F47F6D">
      <w:pPr>
        <w:ind w:left="284"/>
        <w:jc w:val="both"/>
        <w:outlineLvl w:val="0"/>
        <w:rPr>
          <w:rFonts w:ascii="Georgia" w:hAnsi="Georgia"/>
          <w:bCs/>
          <w:sz w:val="20"/>
          <w:szCs w:val="20"/>
        </w:rPr>
      </w:pPr>
    </w:p>
    <w:p w:rsidR="00F47F6D" w:rsidRDefault="00F47F6D" w:rsidP="00F47F6D">
      <w:pPr>
        <w:jc w:val="both"/>
      </w:pPr>
      <w:r w:rsidRPr="0012523C">
        <w:t xml:space="preserve"> Na druhý deň sa vodcovia skautského oddielu 1. grófa </w:t>
      </w:r>
      <w:proofErr w:type="spellStart"/>
      <w:r w:rsidRPr="0012523C">
        <w:t>Jánosa</w:t>
      </w:r>
      <w:proofErr w:type="spellEnd"/>
      <w:r w:rsidRPr="0012523C">
        <w:t xml:space="preserve"> </w:t>
      </w:r>
      <w:proofErr w:type="spellStart"/>
      <w:r w:rsidRPr="0012523C">
        <w:t>Eszertházyho</w:t>
      </w:r>
      <w:proofErr w:type="spellEnd"/>
      <w:r w:rsidRPr="0012523C">
        <w:t xml:space="preserve"> stretli spolu s ostanými zúčastnenými skautskými vodcami. Tém</w:t>
      </w:r>
      <w:r w:rsidR="00B86E14">
        <w:t>ami dňa</w:t>
      </w:r>
      <w:r w:rsidRPr="0012523C">
        <w:t xml:space="preserve"> bol</w:t>
      </w:r>
      <w:r w:rsidR="00B86E14">
        <w:t>i:</w:t>
      </w:r>
      <w:r w:rsidRPr="0012523C">
        <w:t xml:space="preserve"> výchovná práca v niektorých častiach budúceho strategického plánu, plánovanie založenia nových skautských zborov, vydanie nových skautských dokumentov</w:t>
      </w:r>
      <w:r w:rsidR="00B86E14">
        <w:t xml:space="preserve"> a</w:t>
      </w:r>
      <w:r w:rsidRPr="0012523C">
        <w:t xml:space="preserve"> materiálov  a</w:t>
      </w:r>
      <w:r w:rsidR="00B86E14">
        <w:t> v neposlednom rade</w:t>
      </w:r>
      <w:r w:rsidRPr="0012523C">
        <w:t> prehĺbenie duchovného života.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 </w:t>
      </w:r>
      <w:r w:rsidRPr="00BE575B">
        <w:rPr>
          <w:b/>
          <w:highlight w:val="yellow"/>
        </w:rPr>
        <w:t xml:space="preserve">30.marca </w:t>
      </w: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Stretnutie radcov družín  Komárno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</w:pPr>
      <w:r>
        <w:t xml:space="preserve">Stretnutia sa </w:t>
      </w:r>
      <w:r w:rsidRPr="0012523C">
        <w:t>zúčastnil</w:t>
      </w:r>
      <w:r>
        <w:t>o</w:t>
      </w:r>
      <w:r w:rsidRPr="0012523C">
        <w:t xml:space="preserve"> 28 </w:t>
      </w:r>
      <w:r w:rsidR="002F7DB6">
        <w:t>p</w:t>
      </w:r>
      <w:r w:rsidRPr="0012523C">
        <w:t>omocn</w:t>
      </w:r>
      <w:r w:rsidR="002F7DB6">
        <w:t>ých</w:t>
      </w:r>
      <w:r w:rsidRPr="0012523C">
        <w:t xml:space="preserve"> radcov</w:t>
      </w:r>
      <w:r w:rsidR="002F7DB6">
        <w:t>, ktorí</w:t>
      </w:r>
      <w:r w:rsidRPr="0012523C">
        <w:t xml:space="preserve"> spolu strávili spoločný víkend. Kto sa zúčastnil tohto stretnutia mal možnosť zoznámiť sa s QR kódmi </w:t>
      </w:r>
      <w:r w:rsidR="002F7DB6">
        <w:t xml:space="preserve">a </w:t>
      </w:r>
      <w:r w:rsidRPr="0012523C">
        <w:t xml:space="preserve">neskôr ich </w:t>
      </w:r>
      <w:r>
        <w:t>zužitko</w:t>
      </w:r>
      <w:r w:rsidR="002F7DB6">
        <w:t>vať</w:t>
      </w:r>
      <w:r w:rsidRPr="0012523C">
        <w:t xml:space="preserve"> v prekážkových pretekoch, ktoré sa konali v meste. Nasledovalo lezenie po stene, púšťanie vytvorených šarkanov, ale </w:t>
      </w:r>
      <w:r w:rsidR="00044DA6">
        <w:t>bol</w:t>
      </w:r>
      <w:r w:rsidRPr="0012523C">
        <w:t xml:space="preserve"> aj kvíz</w:t>
      </w:r>
      <w:r w:rsidR="00044DA6">
        <w:t xml:space="preserve"> s</w:t>
      </w:r>
      <w:r w:rsidRPr="0012523C">
        <w:t xml:space="preserve"> témou „film“. Popritom </w:t>
      </w:r>
      <w:r w:rsidR="00044DA6">
        <w:t xml:space="preserve">sa uskutočnilo </w:t>
      </w:r>
      <w:r w:rsidRPr="0012523C">
        <w:t>množstvo hier a diskusií.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27-29</w:t>
      </w:r>
      <w:r w:rsidR="00044DA6">
        <w:rPr>
          <w:b/>
        </w:rPr>
        <w:t>.</w:t>
      </w:r>
      <w:r w:rsidRPr="0012523C">
        <w:rPr>
          <w:b/>
        </w:rPr>
        <w:t xml:space="preserve"> apríl 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>
        <w:rPr>
          <w:b/>
        </w:rPr>
        <w:t xml:space="preserve">V. </w:t>
      </w:r>
      <w:r w:rsidRPr="0012523C">
        <w:rPr>
          <w:b/>
        </w:rPr>
        <w:t>skautský deň Komárno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</w:pPr>
      <w:r w:rsidRPr="0012523C">
        <w:t xml:space="preserve">Jedno </w:t>
      </w:r>
      <w:r w:rsidR="00044DA6">
        <w:t xml:space="preserve">z </w:t>
      </w:r>
      <w:r w:rsidRPr="0012523C">
        <w:t>najväčš</w:t>
      </w:r>
      <w:r w:rsidR="00044DA6">
        <w:t>ích</w:t>
      </w:r>
      <w:r w:rsidRPr="0012523C">
        <w:t xml:space="preserve"> skautsk</w:t>
      </w:r>
      <w:r w:rsidR="00044DA6">
        <w:t>ých</w:t>
      </w:r>
      <w:r w:rsidRPr="0012523C">
        <w:t xml:space="preserve"> podujat</w:t>
      </w:r>
      <w:r w:rsidR="00044DA6">
        <w:t>í</w:t>
      </w:r>
      <w:r w:rsidRPr="0012523C">
        <w:t xml:space="preserve">, zúčastnilo sa približne 250 </w:t>
      </w:r>
      <w:r>
        <w:t>skautov</w:t>
      </w:r>
      <w:r w:rsidRPr="0012523C">
        <w:t>, na ktorých čakalo asi 30 rozličných programov. Miesto</w:t>
      </w:r>
      <w:r w:rsidR="00044DA6">
        <w:t xml:space="preserve">m </w:t>
      </w:r>
      <w:r w:rsidR="00511223">
        <w:t xml:space="preserve">podujatia bolo, </w:t>
      </w:r>
      <w:r w:rsidRPr="0012523C">
        <w:t>ako každý rok</w:t>
      </w:r>
      <w:r w:rsidR="00511223">
        <w:t>,</w:t>
      </w:r>
      <w:r w:rsidRPr="0012523C">
        <w:t xml:space="preserve"> Komárno</w:t>
      </w:r>
      <w:r w:rsidR="00511223">
        <w:t>,</w:t>
      </w:r>
      <w:r w:rsidRPr="0012523C">
        <w:t xml:space="preserve"> v blízkosti  VI. hradnej b</w:t>
      </w:r>
      <w:r>
        <w:t>a</w:t>
      </w:r>
      <w:r w:rsidRPr="0012523C">
        <w:t>št</w:t>
      </w:r>
      <w:r w:rsidR="00511223">
        <w:t>y</w:t>
      </w:r>
      <w:r w:rsidRPr="0012523C">
        <w:t>. Program zabezpečovali mladí</w:t>
      </w:r>
      <w:r>
        <w:t xml:space="preserve"> skautskí </w:t>
      </w:r>
      <w:r w:rsidRPr="00C80C5F">
        <w:t>vodcovia</w:t>
      </w:r>
      <w:r w:rsidRPr="0012523C">
        <w:t xml:space="preserve">. V piatok večer </w:t>
      </w:r>
      <w:r w:rsidR="00511223" w:rsidRPr="0012523C">
        <w:t xml:space="preserve">svojim koncertom </w:t>
      </w:r>
      <w:r w:rsidRPr="0012523C">
        <w:t xml:space="preserve">účastníkov zabávali  </w:t>
      </w:r>
      <w:proofErr w:type="spellStart"/>
      <w:r w:rsidRPr="0012523C">
        <w:t>Zsapka</w:t>
      </w:r>
      <w:proofErr w:type="spellEnd"/>
      <w:r w:rsidRPr="0012523C">
        <w:t xml:space="preserve"> </w:t>
      </w:r>
      <w:proofErr w:type="spellStart"/>
      <w:r w:rsidRPr="0012523C">
        <w:t>Attila</w:t>
      </w:r>
      <w:proofErr w:type="spellEnd"/>
      <w:r w:rsidRPr="0012523C">
        <w:t xml:space="preserve"> a </w:t>
      </w:r>
      <w:proofErr w:type="spellStart"/>
      <w:r w:rsidRPr="0012523C">
        <w:t>Emmer</w:t>
      </w:r>
      <w:proofErr w:type="spellEnd"/>
      <w:r w:rsidRPr="0012523C">
        <w:t xml:space="preserve"> Pete</w:t>
      </w:r>
      <w:r w:rsidR="00511223">
        <w:t>r</w:t>
      </w:r>
      <w:r w:rsidRPr="0012523C">
        <w:t xml:space="preserve">. V nedeľu sa </w:t>
      </w:r>
      <w:r w:rsidR="00511223">
        <w:t xml:space="preserve">skauti </w:t>
      </w:r>
      <w:r w:rsidRPr="0012523C">
        <w:t xml:space="preserve">zúčastnili na XXIII. </w:t>
      </w:r>
      <w:r w:rsidR="00511223">
        <w:t>k</w:t>
      </w:r>
      <w:r w:rsidRPr="0012523C">
        <w:t>om</w:t>
      </w:r>
      <w:r w:rsidR="00511223">
        <w:t>á</w:t>
      </w:r>
      <w:r w:rsidRPr="0012523C">
        <w:t>rňa</w:t>
      </w:r>
      <w:r w:rsidR="00511223">
        <w:t>n</w:t>
      </w:r>
      <w:r w:rsidRPr="0012523C">
        <w:t xml:space="preserve">skom duchovnom </w:t>
      </w:r>
      <w:r w:rsidRPr="00C80C5F">
        <w:t xml:space="preserve">dni </w:t>
      </w:r>
    </w:p>
    <w:p w:rsidR="00F47F6D" w:rsidRDefault="00F47F6D" w:rsidP="00F47F6D">
      <w:pPr>
        <w:jc w:val="both"/>
      </w:pPr>
      <w:r>
        <w:tab/>
      </w: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13- 27 . júl 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>
        <w:rPr>
          <w:b/>
        </w:rPr>
        <w:t>Školiace  tábory – Plášťovce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</w:pPr>
      <w:r w:rsidRPr="0012523C">
        <w:t>V roku 2012 Zväz skautov maďarskej národnos</w:t>
      </w:r>
      <w:r>
        <w:t>ti</w:t>
      </w:r>
      <w:r w:rsidRPr="0012523C">
        <w:t xml:space="preserve"> sv</w:t>
      </w:r>
      <w:r w:rsidR="004663DF">
        <w:t>oje výcvikové tábory usporiadal</w:t>
      </w:r>
      <w:r w:rsidRPr="0012523C">
        <w:t xml:space="preserve"> v</w:t>
      </w:r>
      <w:r>
        <w:t xml:space="preserve"> </w:t>
      </w:r>
      <w:r w:rsidRPr="0012523C">
        <w:t> Plášťovciach a</w:t>
      </w:r>
      <w:r w:rsidR="000E3FC7">
        <w:t xml:space="preserve"> v doline </w:t>
      </w:r>
      <w:proofErr w:type="spellStart"/>
      <w:r w:rsidR="000E3FC7">
        <w:t>Olvár</w:t>
      </w:r>
      <w:proofErr w:type="spellEnd"/>
      <w:r w:rsidR="000E3FC7">
        <w:t>.</w:t>
      </w:r>
      <w:r w:rsidRPr="0012523C">
        <w:t xml:space="preserve"> Na bezproblémový priebeh tábora </w:t>
      </w:r>
      <w:r>
        <w:t xml:space="preserve">dozeral </w:t>
      </w:r>
      <w:r w:rsidRPr="0012523C">
        <w:t>IV. Pomocný tábor</w:t>
      </w:r>
      <w:r w:rsidR="000E3FC7">
        <w:t>.</w:t>
      </w:r>
      <w:r w:rsidRPr="0012523C">
        <w:t xml:space="preserve"> 19-24</w:t>
      </w:r>
      <w:r w:rsidR="000E3FC7">
        <w:t>.</w:t>
      </w:r>
      <w:r w:rsidRPr="0012523C">
        <w:t xml:space="preserve"> júla </w:t>
      </w:r>
      <w:r w:rsidR="000E3FC7" w:rsidRPr="0012523C">
        <w:t xml:space="preserve">sa </w:t>
      </w:r>
      <w:r w:rsidR="000E3FC7">
        <w:t xml:space="preserve"> </w:t>
      </w:r>
      <w:r w:rsidRPr="0012523C">
        <w:t xml:space="preserve">v Kaštieli </w:t>
      </w:r>
      <w:r>
        <w:t> </w:t>
      </w:r>
      <w:r w:rsidR="000E3FC7">
        <w:t xml:space="preserve">v </w:t>
      </w:r>
      <w:r>
        <w:t xml:space="preserve">Plášťovciach </w:t>
      </w:r>
      <w:r w:rsidRPr="0012523C">
        <w:t>konal vzorový  tábor pre vodcov vĺčat.</w:t>
      </w:r>
    </w:p>
    <w:p w:rsidR="00F47F6D" w:rsidRDefault="00F47F6D" w:rsidP="00F47F6D">
      <w:pPr>
        <w:jc w:val="both"/>
      </w:pPr>
      <w:r w:rsidRPr="0012523C">
        <w:t xml:space="preserve">Výcvikový tábor pre pomocných radcov sa konal </w:t>
      </w:r>
      <w:r w:rsidR="000E3FC7" w:rsidRPr="0012523C">
        <w:t xml:space="preserve">za účasti aj našich kandidátov </w:t>
      </w:r>
      <w:r w:rsidRPr="0012523C">
        <w:t>spoločne s</w:t>
      </w:r>
      <w:r w:rsidR="000E3FC7">
        <w:t>o</w:t>
      </w:r>
      <w:r w:rsidRPr="0012523C">
        <w:t>  skautským zväzom</w:t>
      </w:r>
      <w:r w:rsidR="000E3FC7">
        <w:t xml:space="preserve"> z Maďarska</w:t>
      </w:r>
      <w:r w:rsidRPr="0012523C">
        <w:t>.</w:t>
      </w:r>
    </w:p>
    <w:p w:rsidR="00F47F6D" w:rsidRDefault="00F47F6D" w:rsidP="00F47F6D">
      <w:pPr>
        <w:jc w:val="both"/>
      </w:pPr>
      <w:r w:rsidRPr="0012523C">
        <w:t xml:space="preserve"> </w:t>
      </w:r>
    </w:p>
    <w:p w:rsidR="00F47F6D" w:rsidRDefault="00F47F6D" w:rsidP="00F47F6D">
      <w:pPr>
        <w:jc w:val="both"/>
        <w:rPr>
          <w:b/>
        </w:rPr>
      </w:pPr>
      <w:r>
        <w:rPr>
          <w:b/>
        </w:rPr>
        <w:t>25</w:t>
      </w:r>
      <w:r w:rsidR="000E3FC7">
        <w:rPr>
          <w:b/>
        </w:rPr>
        <w:t xml:space="preserve"> –</w:t>
      </w:r>
      <w:r>
        <w:rPr>
          <w:b/>
        </w:rPr>
        <w:t xml:space="preserve"> 29</w:t>
      </w:r>
      <w:r w:rsidR="000E3FC7">
        <w:rPr>
          <w:b/>
        </w:rPr>
        <w:t>.</w:t>
      </w:r>
      <w:r>
        <w:rPr>
          <w:b/>
        </w:rPr>
        <w:t xml:space="preserve"> august  Tábor pre </w:t>
      </w:r>
      <w:proofErr w:type="spellStart"/>
      <w:r>
        <w:rPr>
          <w:b/>
        </w:rPr>
        <w:t>roverov</w:t>
      </w:r>
      <w:proofErr w:type="spellEnd"/>
      <w:r>
        <w:rPr>
          <w:b/>
        </w:rPr>
        <w:t xml:space="preserve"> – Vysoké Tatry</w:t>
      </w:r>
    </w:p>
    <w:p w:rsidR="00F47F6D" w:rsidRDefault="00F47F6D" w:rsidP="00F47F6D">
      <w:pPr>
        <w:jc w:val="both"/>
        <w:rPr>
          <w:b/>
        </w:rPr>
      </w:pPr>
    </w:p>
    <w:p w:rsidR="00F47F6D" w:rsidRDefault="000E3FC7" w:rsidP="00F47F6D">
      <w:pPr>
        <w:jc w:val="both"/>
      </w:pPr>
      <w:r>
        <w:t>N</w:t>
      </w:r>
      <w:r w:rsidR="00F47F6D">
        <w:t>a tomto podujatí sa zúčastnilo 21 skautov</w:t>
      </w:r>
      <w:r w:rsidR="0063627C">
        <w:t>, ktorých</w:t>
      </w:r>
      <w:r w:rsidR="00F47F6D">
        <w:t xml:space="preserve"> cieľom  boli </w:t>
      </w:r>
      <w:r w:rsidR="00F47F6D" w:rsidRPr="0012523C">
        <w:t xml:space="preserve">Vysoké Tatry. IX tábor pre </w:t>
      </w:r>
      <w:proofErr w:type="spellStart"/>
      <w:r w:rsidR="00F47F6D" w:rsidRPr="0012523C">
        <w:t>Roverov</w:t>
      </w:r>
      <w:proofErr w:type="spellEnd"/>
      <w:r w:rsidR="00F47F6D" w:rsidRPr="0012523C">
        <w:t xml:space="preserve"> bol výnimočný tým, že zúčastnení</w:t>
      </w:r>
      <w:r w:rsidR="002A63F5">
        <w:t xml:space="preserve">, oproti predošlým táborom, </w:t>
      </w:r>
      <w:r w:rsidR="00F47F6D" w:rsidRPr="0012523C">
        <w:t xml:space="preserve">mali stále miesto s ubytovaním a každý večer sa </w:t>
      </w:r>
      <w:r w:rsidR="002A63F5">
        <w:t xml:space="preserve">mohli </w:t>
      </w:r>
      <w:r w:rsidR="00F47F6D" w:rsidRPr="0012523C">
        <w:t>vráti</w:t>
      </w:r>
      <w:r w:rsidR="002A63F5">
        <w:t>ť</w:t>
      </w:r>
      <w:r w:rsidR="00F47F6D" w:rsidRPr="0012523C">
        <w:t xml:space="preserve"> späť</w:t>
      </w:r>
      <w:r w:rsidR="002A63F5">
        <w:t xml:space="preserve"> na ubytovňu</w:t>
      </w:r>
      <w:r w:rsidR="00F47F6D" w:rsidRPr="0012523C">
        <w:t>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>
        <w:rPr>
          <w:b/>
        </w:rPr>
        <w:t xml:space="preserve">Celozväzové prekážkové preteky a XIV. súťaž v hre „Méta“ pod organizáciou  </w:t>
      </w:r>
      <w:r w:rsidRPr="0012523C">
        <w:rPr>
          <w:b/>
        </w:rPr>
        <w:t>skautského zboru Šahy</w:t>
      </w:r>
    </w:p>
    <w:p w:rsidR="00F47F6D" w:rsidRDefault="00F47F6D" w:rsidP="00F47F6D">
      <w:pPr>
        <w:jc w:val="both"/>
        <w:rPr>
          <w:b/>
        </w:rPr>
      </w:pPr>
    </w:p>
    <w:p w:rsidR="00F47F6D" w:rsidRDefault="002A63F5" w:rsidP="00F47F6D">
      <w:pPr>
        <w:jc w:val="both"/>
      </w:pPr>
      <w:r>
        <w:t>N</w:t>
      </w:r>
      <w:r w:rsidR="00F47F6D" w:rsidRPr="0012523C">
        <w:t>a tomto podujatí sa každoročne zúčastní najviac skautov – 258. Vďaka organizátorom sa tento rok uskutočnili aj prvé orientačné preteky, ktoré boli v maďarskom „</w:t>
      </w:r>
      <w:proofErr w:type="spellStart"/>
      <w:r w:rsidR="00F47F6D" w:rsidRPr="0012523C">
        <w:t>Börzsöny</w:t>
      </w:r>
      <w:proofErr w:type="spellEnd"/>
      <w:r w:rsidR="00F47F6D" w:rsidRPr="0012523C">
        <w:t>“</w:t>
      </w:r>
      <w:r>
        <w:t>- i</w:t>
      </w:r>
      <w:r w:rsidR="00F47F6D" w:rsidRPr="0012523C">
        <w:t xml:space="preserve">. Výnimočnosťou bolo, že </w:t>
      </w:r>
      <w:r w:rsidR="00217CF3">
        <w:t xml:space="preserve">sa skauti aj napriek mesiacu september sa vďaka dobrému počasiu mohli ubytovať v </w:t>
      </w:r>
      <w:r w:rsidR="00F47F6D" w:rsidRPr="0012523C">
        <w:t>stanoch 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72 hodín bez kompromisu, celoštátne</w:t>
      </w:r>
    </w:p>
    <w:p w:rsidR="00F47F6D" w:rsidRDefault="00F47F6D" w:rsidP="00F47F6D">
      <w:pPr>
        <w:jc w:val="both"/>
      </w:pPr>
    </w:p>
    <w:p w:rsidR="00F47F6D" w:rsidRDefault="00217CF3" w:rsidP="00F47F6D">
      <w:pPr>
        <w:jc w:val="both"/>
      </w:pPr>
      <w:r>
        <w:t>D</w:t>
      </w:r>
      <w:r w:rsidR="00F47F6D" w:rsidRPr="0012523C">
        <w:t xml:space="preserve">o tohto projektu </w:t>
      </w:r>
      <w:r>
        <w:t>sa náš zväz zapojil druhý krát. M</w:t>
      </w:r>
      <w:r w:rsidR="00F47F6D" w:rsidRPr="0012523C">
        <w:t>edzi zúčastnenými skautskými oddielmi boli napríklad: Plášťovce, Krá</w:t>
      </w:r>
      <w:r>
        <w:t>l</w:t>
      </w:r>
      <w:r w:rsidR="00F47F6D" w:rsidRPr="0012523C">
        <w:t>ová pri Senci, Fiľakovo a Moldava nad Bodvou.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 16-18. november </w:t>
      </w: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Konferencia skautských vodcov a ples (</w:t>
      </w:r>
      <w:r w:rsidR="00217CF3">
        <w:rPr>
          <w:b/>
        </w:rPr>
        <w:t>Strekov</w:t>
      </w:r>
      <w:r w:rsidRPr="0012523C">
        <w:rPr>
          <w:b/>
        </w:rPr>
        <w:t>)</w:t>
      </w:r>
    </w:p>
    <w:p w:rsidR="00F47F6D" w:rsidRDefault="00F47F6D" w:rsidP="00F47F6D">
      <w:pPr>
        <w:jc w:val="both"/>
        <w:rPr>
          <w:b/>
        </w:rPr>
      </w:pPr>
    </w:p>
    <w:p w:rsidR="00F47F6D" w:rsidRDefault="00217CF3" w:rsidP="00F47F6D">
      <w:pPr>
        <w:jc w:val="both"/>
      </w:pPr>
      <w:r>
        <w:t>S</w:t>
      </w:r>
      <w:r w:rsidR="00F47F6D" w:rsidRPr="0012523C">
        <w:t> ochutnávkou vína sa začalo jesenné stretnutie  vodcov zväzu,  sobotňajšou témou boli: výchovná metóda a jej ďalšie kroky, výcvikové tábory, dospelí dobrovoľníci, nebezpečenstvo sociálnych siet</w:t>
      </w:r>
      <w:r>
        <w:t>í</w:t>
      </w:r>
      <w:r w:rsidR="00F47F6D" w:rsidRPr="0012523C">
        <w:t xml:space="preserve">. </w:t>
      </w:r>
      <w:r w:rsidR="00F47F6D">
        <w:t>O</w:t>
      </w:r>
      <w:r w:rsidR="00F47F6D" w:rsidRPr="0012523C">
        <w:t> týchto témach sa zhovárali vodcovia zborov s ostatnými skautmi v dvoch pracovných skupinkách. Celá akcia vyvrcholila skautským plesom.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25-27.november Adventné duchovné stretnutie – Košice 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</w:pPr>
      <w:r w:rsidRPr="005E4D48">
        <w:lastRenderedPageBreak/>
        <w:t>Organizátori kládli dôraz na bohatý program, ktorým chceli zdôrazniť potrebu sociálnej zodpovednosti. Účastníci prišli z celého južného Slovenska. Du</w:t>
      </w:r>
      <w:r w:rsidR="00CD3D36">
        <w:t>cho</w:t>
      </w:r>
      <w:r w:rsidRPr="005E4D48">
        <w:t>vné cvičenie bolo vhodným začiatkom adventu.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od 15.</w:t>
      </w:r>
      <w:r>
        <w:rPr>
          <w:b/>
        </w:rPr>
        <w:t xml:space="preserve"> decembra</w:t>
      </w:r>
    </w:p>
    <w:p w:rsidR="00F47F6D" w:rsidRDefault="00F47F6D" w:rsidP="00F47F6D">
      <w:pPr>
        <w:jc w:val="both"/>
        <w:rPr>
          <w:b/>
        </w:rPr>
      </w:pPr>
      <w:r>
        <w:rPr>
          <w:b/>
        </w:rPr>
        <w:t xml:space="preserve">Betlehemské </w:t>
      </w:r>
      <w:r w:rsidRPr="0012523C">
        <w:rPr>
          <w:b/>
        </w:rPr>
        <w:t xml:space="preserve"> svetlo </w:t>
      </w:r>
    </w:p>
    <w:p w:rsidR="00F47F6D" w:rsidRDefault="00F47F6D" w:rsidP="00F47F6D">
      <w:pPr>
        <w:jc w:val="both"/>
        <w:rPr>
          <w:b/>
        </w:rPr>
      </w:pPr>
    </w:p>
    <w:p w:rsidR="00F47F6D" w:rsidRDefault="00CD3D36" w:rsidP="00F47F6D">
      <w:pPr>
        <w:jc w:val="both"/>
      </w:pPr>
      <w:r>
        <w:t>V</w:t>
      </w:r>
      <w:r w:rsidR="00F47F6D" w:rsidRPr="0012523C">
        <w:t xml:space="preserve"> roku 2012 koordinátorom Betlehemského svetla bol </w:t>
      </w:r>
      <w:proofErr w:type="spellStart"/>
      <w:r w:rsidR="00F47F6D" w:rsidRPr="0012523C">
        <w:t>Zajíček</w:t>
      </w:r>
      <w:proofErr w:type="spellEnd"/>
      <w:r w:rsidR="00F47F6D" w:rsidRPr="0012523C">
        <w:t xml:space="preserve"> </w:t>
      </w:r>
      <w:proofErr w:type="spellStart"/>
      <w:r w:rsidR="00F47F6D" w:rsidRPr="0012523C">
        <w:t>Tamás</w:t>
      </w:r>
      <w:proofErr w:type="spellEnd"/>
      <w:r w:rsidR="00F47F6D" w:rsidRPr="0012523C">
        <w:t xml:space="preserve">, pomocný vodca </w:t>
      </w:r>
      <w:r>
        <w:t>z</w:t>
      </w:r>
      <w:r w:rsidR="00F47F6D" w:rsidRPr="0012523C">
        <w:t xml:space="preserve"> Nov</w:t>
      </w:r>
      <w:r>
        <w:t>ých</w:t>
      </w:r>
      <w:r w:rsidR="00F47F6D" w:rsidRPr="0012523C">
        <w:t xml:space="preserve"> Zámk</w:t>
      </w:r>
      <w:r>
        <w:t>ov</w:t>
      </w:r>
      <w:r w:rsidR="00F47F6D" w:rsidRPr="0012523C">
        <w:t>. S jeho pomocou a v sprievode skautov začal</w:t>
      </w:r>
      <w:r>
        <w:t>a</w:t>
      </w:r>
      <w:r w:rsidR="00F47F6D" w:rsidRPr="0012523C">
        <w:t xml:space="preserve"> </w:t>
      </w:r>
      <w:r>
        <w:t>poc</w:t>
      </w:r>
      <w:r w:rsidR="00F47F6D" w:rsidRPr="0012523C">
        <w:t>hod</w:t>
      </w:r>
      <w:r>
        <w:t>eň</w:t>
      </w:r>
      <w:r w:rsidR="00F47F6D" w:rsidRPr="0012523C">
        <w:t xml:space="preserve">  betlehemského svetla už 15 decembra vo Viedni. V nasledujúcich dňoch si štafetovou formou odovzdávali</w:t>
      </w:r>
      <w:r w:rsidR="00F47F6D" w:rsidRPr="0012523C" w:rsidDel="00164BC3">
        <w:t xml:space="preserve"> </w:t>
      </w:r>
      <w:r w:rsidR="00F47F6D" w:rsidRPr="0012523C">
        <w:t xml:space="preserve">skautské zbory svetlo do rôznych miest, či už do vlastnej dediny alebo do okolitých dedín, farností a spoločenstiev. Betlehemské svetlo sa takouto formou dostalo do približne 80 miest. Prvý krát sme odovzdali Betlehemské svetlo aj arcibiskupovi </w:t>
      </w:r>
      <w:r>
        <w:t xml:space="preserve">Jánovi </w:t>
      </w:r>
      <w:proofErr w:type="spellStart"/>
      <w:r>
        <w:t>Oroschovi</w:t>
      </w:r>
      <w:proofErr w:type="spellEnd"/>
      <w:r>
        <w:t>.</w:t>
      </w:r>
      <w:r w:rsidR="00F47F6D" w:rsidRPr="0012523C">
        <w:t xml:space="preserve"> Myslím si, že tento rok  sa</w:t>
      </w:r>
      <w:r w:rsidR="00F47F6D" w:rsidRPr="0012523C" w:rsidDel="00164BC3">
        <w:t xml:space="preserve"> </w:t>
      </w:r>
      <w:r w:rsidR="00F47F6D" w:rsidRPr="0012523C">
        <w:t>dostalo</w:t>
      </w:r>
      <w:r w:rsidR="00F47F6D" w:rsidRPr="0012523C" w:rsidDel="00164BC3">
        <w:t xml:space="preserve"> </w:t>
      </w:r>
      <w:r w:rsidR="00F47F6D" w:rsidRPr="0012523C">
        <w:t>Betlehemské svetlo  na verejnosť vo veľkej miere.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Medzinárodné skautské tábory / stretnutia</w:t>
      </w: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11. augusta  Stredoeurópske </w:t>
      </w:r>
      <w:proofErr w:type="spellStart"/>
      <w:r w:rsidRPr="0012523C">
        <w:rPr>
          <w:b/>
        </w:rPr>
        <w:t>jamboree</w:t>
      </w:r>
      <w:proofErr w:type="spellEnd"/>
      <w:r w:rsidRPr="0012523C">
        <w:rPr>
          <w:b/>
        </w:rPr>
        <w:t xml:space="preserve"> – </w:t>
      </w:r>
      <w:proofErr w:type="spellStart"/>
      <w:r w:rsidRPr="0012523C">
        <w:rPr>
          <w:b/>
        </w:rPr>
        <w:t>Kráľová</w:t>
      </w:r>
      <w:proofErr w:type="spellEnd"/>
      <w:r w:rsidRPr="0012523C">
        <w:rPr>
          <w:b/>
        </w:rPr>
        <w:t xml:space="preserve"> Lehota</w:t>
      </w:r>
    </w:p>
    <w:p w:rsidR="00F47F6D" w:rsidRDefault="00F47F6D" w:rsidP="00F47F6D">
      <w:pPr>
        <w:jc w:val="both"/>
        <w:rPr>
          <w:b/>
        </w:rPr>
      </w:pPr>
    </w:p>
    <w:p w:rsidR="00F47F6D" w:rsidRDefault="00CD3D36" w:rsidP="00F47F6D">
      <w:pPr>
        <w:jc w:val="both"/>
      </w:pPr>
      <w:r>
        <w:t>O</w:t>
      </w:r>
      <w:r w:rsidR="00F47F6D" w:rsidRPr="0012523C">
        <w:t xml:space="preserve">d roku 1931 sa usporadúva stretnutie skautov strednej Európy </w:t>
      </w:r>
      <w:r>
        <w:t xml:space="preserve">a </w:t>
      </w:r>
      <w:r w:rsidR="00F47F6D" w:rsidRPr="0012523C">
        <w:t xml:space="preserve">ako aj </w:t>
      </w:r>
      <w:r w:rsidR="00BE5E7D">
        <w:t xml:space="preserve">v minulosti už viac krát aj </w:t>
      </w:r>
      <w:r w:rsidR="00F47F6D" w:rsidRPr="0012523C">
        <w:t>tento rok usporiadateľom bol Slovenský skauting. Miesto na tomto podujatí mala aj tradičná AQUA</w:t>
      </w:r>
      <w:r w:rsidR="00BE5E7D">
        <w:t>,</w:t>
      </w:r>
      <w:r w:rsidR="00F47F6D" w:rsidRPr="0012523C">
        <w:t xml:space="preserve"> medzinárodné stretnutie vodá</w:t>
      </w:r>
      <w:r w:rsidR="00BE5E7D">
        <w:t>k</w:t>
      </w:r>
      <w:r w:rsidR="00F47F6D" w:rsidRPr="0012523C">
        <w:t>ov. Skauti z nášho zväzu sa zúčastnili oboch táborov. V</w:t>
      </w:r>
      <w:r w:rsidR="00BE5E7D">
        <w:t> </w:t>
      </w:r>
      <w:r w:rsidR="00F47F6D" w:rsidRPr="0012523C">
        <w:t>A</w:t>
      </w:r>
      <w:r w:rsidR="00BE5E7D">
        <w:t>Q</w:t>
      </w:r>
      <w:r w:rsidR="00F47F6D" w:rsidRPr="0012523C">
        <w:t>UA</w:t>
      </w:r>
      <w:r w:rsidR="00BE5E7D">
        <w:t xml:space="preserve"> tábore</w:t>
      </w:r>
      <w:r w:rsidR="00F47F6D" w:rsidRPr="0012523C">
        <w:t xml:space="preserve"> sme boli </w:t>
      </w:r>
      <w:r w:rsidR="00BE5E7D">
        <w:t xml:space="preserve">aj </w:t>
      </w:r>
      <w:r w:rsidR="00F47F6D" w:rsidRPr="0012523C">
        <w:t xml:space="preserve">spoluorganizátormi. Tu sme mali zastúpenie 9 vodcov. Na </w:t>
      </w:r>
      <w:proofErr w:type="spellStart"/>
      <w:r w:rsidR="00F47F6D" w:rsidRPr="0012523C">
        <w:t>Jamboree</w:t>
      </w:r>
      <w:proofErr w:type="spellEnd"/>
      <w:r w:rsidR="00F47F6D" w:rsidRPr="0012523C">
        <w:t xml:space="preserve"> sme mali osobitnú skupinu 6 členov (2 členovia IST)</w:t>
      </w:r>
      <w:r w:rsidR="00BE5E7D">
        <w:t>,</w:t>
      </w:r>
      <w:r w:rsidR="00F47F6D" w:rsidRPr="0012523C">
        <w:t xml:space="preserve"> vedúcou osobou bola Kiss</w:t>
      </w:r>
      <w:r w:rsidR="00BE5E7D">
        <w:t>ová</w:t>
      </w:r>
      <w:r w:rsidR="00F47F6D" w:rsidRPr="0012523C">
        <w:t xml:space="preserve"> Angelika</w:t>
      </w:r>
      <w:r w:rsidR="00F47F6D" w:rsidRPr="00C80C5F">
        <w:t>.</w:t>
      </w:r>
    </w:p>
    <w:p w:rsidR="00F47F6D" w:rsidRDefault="00F47F6D" w:rsidP="00F47F6D">
      <w:pPr>
        <w:jc w:val="both"/>
        <w:rPr>
          <w:color w:val="FF0000"/>
        </w:rPr>
      </w:pPr>
    </w:p>
    <w:p w:rsidR="00F47F6D" w:rsidRDefault="00F47F6D" w:rsidP="00F47F6D">
      <w:pPr>
        <w:jc w:val="both"/>
        <w:rPr>
          <w:b/>
          <w:color w:val="000000"/>
        </w:rPr>
      </w:pPr>
      <w:r w:rsidRPr="0012523C">
        <w:rPr>
          <w:b/>
          <w:color w:val="000000"/>
        </w:rPr>
        <w:t xml:space="preserve">September  </w:t>
      </w:r>
    </w:p>
    <w:p w:rsidR="00F47F6D" w:rsidRDefault="00F47F6D" w:rsidP="00F47F6D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Eurosea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Kopenhag</w:t>
      </w:r>
      <w:proofErr w:type="spellEnd"/>
      <w:r>
        <w:rPr>
          <w:b/>
          <w:color w:val="000000"/>
        </w:rPr>
        <w:t xml:space="preserve"> . Dánsko</w:t>
      </w:r>
    </w:p>
    <w:p w:rsidR="00F47F6D" w:rsidRDefault="00F47F6D" w:rsidP="00F47F6D">
      <w:pPr>
        <w:jc w:val="both"/>
        <w:rPr>
          <w:color w:val="FF0000"/>
        </w:rPr>
      </w:pPr>
    </w:p>
    <w:p w:rsidR="00F47F6D" w:rsidRDefault="00F47F6D" w:rsidP="00F47F6D">
      <w:pPr>
        <w:jc w:val="both"/>
        <w:rPr>
          <w:color w:val="000000"/>
        </w:rPr>
      </w:pPr>
      <w:r w:rsidRPr="0012523C">
        <w:rPr>
          <w:color w:val="000000"/>
        </w:rPr>
        <w:t>Na medzinárodnom vodá</w:t>
      </w:r>
      <w:r w:rsidR="00BE5E7D">
        <w:rPr>
          <w:color w:val="000000"/>
        </w:rPr>
        <w:t>ck</w:t>
      </w:r>
      <w:r w:rsidRPr="0012523C">
        <w:rPr>
          <w:color w:val="000000"/>
        </w:rPr>
        <w:t>om  podujatí organizovano</w:t>
      </w:r>
      <w:r w:rsidR="008715AA">
        <w:rPr>
          <w:color w:val="000000"/>
        </w:rPr>
        <w:t>m</w:t>
      </w:r>
      <w:r w:rsidRPr="0012523C">
        <w:rPr>
          <w:color w:val="000000"/>
        </w:rPr>
        <w:t xml:space="preserve"> celosvetovou skautskou organizáciou  sa zúčastnil </w:t>
      </w:r>
      <w:proofErr w:type="spellStart"/>
      <w:r w:rsidRPr="0012523C">
        <w:rPr>
          <w:color w:val="000000"/>
        </w:rPr>
        <w:t>Esse</w:t>
      </w:r>
      <w:proofErr w:type="spellEnd"/>
      <w:r w:rsidRPr="0012523C">
        <w:rPr>
          <w:color w:val="000000"/>
        </w:rPr>
        <w:t xml:space="preserve"> </w:t>
      </w:r>
      <w:proofErr w:type="spellStart"/>
      <w:r w:rsidRPr="0012523C">
        <w:rPr>
          <w:color w:val="000000"/>
        </w:rPr>
        <w:t>Bálint</w:t>
      </w:r>
      <w:proofErr w:type="spellEnd"/>
      <w:r w:rsidRPr="0012523C">
        <w:rPr>
          <w:color w:val="000000"/>
        </w:rPr>
        <w:t>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Školiace aktivity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  <w:color w:val="000000"/>
        </w:rPr>
      </w:pPr>
      <w:r>
        <w:rPr>
          <w:b/>
          <w:color w:val="000000"/>
        </w:rPr>
        <w:t>17. Tábor pre pomocných radcov družín -výcvikový tábor</w:t>
      </w:r>
    </w:p>
    <w:p w:rsidR="00F47F6D" w:rsidRDefault="00F47F6D" w:rsidP="00F47F6D">
      <w:pPr>
        <w:jc w:val="both"/>
        <w:rPr>
          <w:b/>
          <w:color w:val="000000"/>
        </w:rPr>
      </w:pPr>
    </w:p>
    <w:p w:rsidR="00F47F6D" w:rsidRDefault="00F47F6D" w:rsidP="00F47F6D">
      <w:pPr>
        <w:jc w:val="both"/>
      </w:pPr>
      <w:r w:rsidRPr="0012523C">
        <w:t xml:space="preserve">Veliteľom tábora bol Zachar </w:t>
      </w:r>
      <w:proofErr w:type="spellStart"/>
      <w:r w:rsidRPr="0012523C">
        <w:t>Pál</w:t>
      </w:r>
      <w:proofErr w:type="spellEnd"/>
      <w:r w:rsidRPr="0012523C">
        <w:t>. 53</w:t>
      </w:r>
      <w:r>
        <w:t xml:space="preserve"> </w:t>
      </w:r>
      <w:r w:rsidRPr="00EB2905">
        <w:t>kandidátom</w:t>
      </w:r>
      <w:r w:rsidRPr="0012523C">
        <w:t xml:space="preserve"> sa venoval 6 členný štáb na čele s veliteľom Pa</w:t>
      </w:r>
      <w:r w:rsidR="00A9090C">
        <w:t>v</w:t>
      </w:r>
      <w:r w:rsidRPr="0012523C">
        <w:t xml:space="preserve">lom Zacharom. Počas výcvikového tábora sa účastníci venovali </w:t>
      </w:r>
      <w:r w:rsidR="008715AA">
        <w:t xml:space="preserve">na jednej strane </w:t>
      </w:r>
      <w:r w:rsidRPr="0012523C">
        <w:t xml:space="preserve">osvojeniu 2.stupňa skautských vedomostí a na druhej strane </w:t>
      </w:r>
      <w:r w:rsidR="008715AA">
        <w:t>rozvíjali</w:t>
      </w:r>
      <w:r w:rsidRPr="0012523C">
        <w:t xml:space="preserve"> výdrž a</w:t>
      </w:r>
      <w:r>
        <w:t> </w:t>
      </w:r>
      <w:r w:rsidRPr="0012523C">
        <w:t>samostatnos</w:t>
      </w:r>
      <w:r w:rsidR="008715AA">
        <w:t>ť</w:t>
      </w:r>
      <w:r>
        <w:t>.</w:t>
      </w:r>
    </w:p>
    <w:p w:rsidR="00F47F6D" w:rsidRDefault="00F47F6D" w:rsidP="00F47F6D">
      <w:pPr>
        <w:jc w:val="both"/>
      </w:pPr>
      <w:r w:rsidRPr="0012523C">
        <w:t>Tradičné ukončenie výcvikového táb</w:t>
      </w:r>
      <w:r w:rsidR="00C80B89">
        <w:t xml:space="preserve">ora bolo na jeseň, 2-4. novembra </w:t>
      </w:r>
      <w:r w:rsidRPr="0012523C">
        <w:t>v Horných Salibách.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23. Výcvikový tábor pre Radcov </w:t>
      </w:r>
      <w:r w:rsidRPr="003F5312">
        <w:rPr>
          <w:b/>
        </w:rPr>
        <w:t>družín</w:t>
      </w:r>
    </w:p>
    <w:p w:rsidR="00F47F6D" w:rsidRDefault="00F47F6D" w:rsidP="00F47F6D">
      <w:pPr>
        <w:jc w:val="both"/>
        <w:rPr>
          <w:b/>
        </w:rPr>
      </w:pPr>
    </w:p>
    <w:p w:rsidR="00F47F6D" w:rsidRPr="0012523C" w:rsidRDefault="00F47F6D" w:rsidP="00F47F6D">
      <w:pPr>
        <w:numPr>
          <w:ilvl w:val="0"/>
          <w:numId w:val="3"/>
        </w:numPr>
        <w:spacing w:after="120"/>
        <w:ind w:left="714" w:hanging="357"/>
        <w:jc w:val="both"/>
        <w:rPr>
          <w:b/>
        </w:rPr>
      </w:pPr>
      <w:r w:rsidRPr="0012523C">
        <w:rPr>
          <w:b/>
        </w:rPr>
        <w:t>Školiaci tábor pre radcov družín</w:t>
      </w:r>
      <w:r w:rsidR="00C80B89">
        <w:t xml:space="preserve"> - v XXIII. výcvikovom tábore sa 29 kandidátom</w:t>
      </w:r>
      <w:r w:rsidRPr="0012523C">
        <w:t xml:space="preserve"> venoval osemčlenný štáb skúsených vodcov. Vodcom bol </w:t>
      </w:r>
      <w:proofErr w:type="spellStart"/>
      <w:r w:rsidRPr="0012523C">
        <w:t>Gergely</w:t>
      </w:r>
      <w:proofErr w:type="spellEnd"/>
      <w:r w:rsidRPr="0012523C">
        <w:t xml:space="preserve"> </w:t>
      </w:r>
      <w:proofErr w:type="spellStart"/>
      <w:r w:rsidRPr="0012523C">
        <w:t>Bodzás</w:t>
      </w:r>
      <w:proofErr w:type="spellEnd"/>
      <w:r w:rsidRPr="0012523C">
        <w:t>. Cieľom tohto tábora je osvojenie skautských vedomostí, ich adekvátne odovzdanie kandidátom. Výcvik sa končí jesenným stretnutím medzi 1. – 4. novembrom v Plášťovciach.</w:t>
      </w: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Výcvikový tábor  pre vodcov vĺčat</w:t>
      </w:r>
    </w:p>
    <w:p w:rsidR="00F47F6D" w:rsidRDefault="00F47F6D" w:rsidP="00F47F6D">
      <w:pPr>
        <w:jc w:val="both"/>
        <w:rPr>
          <w:b/>
        </w:rPr>
      </w:pPr>
    </w:p>
    <w:p w:rsidR="00F47F6D" w:rsidRDefault="00C80B89" w:rsidP="00F47F6D">
      <w:pPr>
        <w:jc w:val="both"/>
      </w:pPr>
      <w:r>
        <w:t>V</w:t>
      </w:r>
      <w:r w:rsidR="00F47F6D" w:rsidRPr="0012523C">
        <w:t xml:space="preserve"> školskom dvore v Plášťovciach sa uskutočnil výcvikový tábor s 8 kandidátmi a osemčlenným štábom. Výcvik v celom rozsahu bol venovaný  vekovej kategórii vĺčat. Vodcom bol </w:t>
      </w:r>
      <w:proofErr w:type="spellStart"/>
      <w:r w:rsidR="00F47F6D" w:rsidRPr="0012523C">
        <w:t>Zajíček</w:t>
      </w:r>
      <w:proofErr w:type="spellEnd"/>
      <w:r w:rsidR="00F47F6D" w:rsidRPr="0012523C">
        <w:t xml:space="preserve"> </w:t>
      </w:r>
      <w:r>
        <w:t>Jozef</w:t>
      </w:r>
      <w:r w:rsidR="00F47F6D" w:rsidRPr="0012523C">
        <w:t>.</w:t>
      </w:r>
    </w:p>
    <w:p w:rsidR="00F47F6D" w:rsidRDefault="00F47F6D" w:rsidP="00F47F6D">
      <w:pPr>
        <w:jc w:val="both"/>
        <w:rPr>
          <w:b/>
        </w:rPr>
      </w:pPr>
    </w:p>
    <w:p w:rsidR="00F47F6D" w:rsidRPr="0012523C" w:rsidRDefault="00F47F6D" w:rsidP="00F47F6D">
      <w:pPr>
        <w:numPr>
          <w:ilvl w:val="0"/>
          <w:numId w:val="3"/>
        </w:numPr>
        <w:spacing w:after="120"/>
        <w:ind w:left="714" w:hanging="357"/>
        <w:jc w:val="both"/>
      </w:pPr>
      <w:r w:rsidRPr="0012523C">
        <w:rPr>
          <w:b/>
        </w:rPr>
        <w:t>Školiaci tábor pre pomocných vodcov</w:t>
      </w:r>
      <w:r w:rsidRPr="0012523C">
        <w:t xml:space="preserve"> –</w:t>
      </w:r>
    </w:p>
    <w:p w:rsidR="00F47F6D" w:rsidRDefault="00F47F6D" w:rsidP="00F47F6D">
      <w:pPr>
        <w:spacing w:after="120"/>
        <w:ind w:left="357"/>
        <w:jc w:val="both"/>
        <w:rPr>
          <w:b/>
        </w:rPr>
      </w:pPr>
    </w:p>
    <w:p w:rsidR="00F47F6D" w:rsidRDefault="00F47F6D" w:rsidP="00F47F6D">
      <w:pPr>
        <w:spacing w:after="120"/>
        <w:ind w:left="357"/>
        <w:jc w:val="both"/>
      </w:pPr>
      <w:r w:rsidRPr="0012523C">
        <w:t>V roku 2011 sa začal spoločný proces výcvikových  táborov spoločne s</w:t>
      </w:r>
      <w:r w:rsidR="00C80B89">
        <w:t>o skautským zväzom v Maďarsku.</w:t>
      </w:r>
      <w:r w:rsidRPr="0012523C">
        <w:t xml:space="preserve"> Spoločne sa vytvorila metodika tábora a začal sa prvý spoločný výcvikový tábor. Tento tábor sa </w:t>
      </w:r>
      <w:r w:rsidR="009D4D7F">
        <w:t xml:space="preserve">však </w:t>
      </w:r>
      <w:r w:rsidRPr="0012523C">
        <w:t xml:space="preserve">neuskutočnil kvôli komunikačným a logistickým problémom. Z pôvodných </w:t>
      </w:r>
      <w:r w:rsidRPr="003F5312">
        <w:t>18tich</w:t>
      </w:r>
      <w:r w:rsidRPr="0012523C">
        <w:t xml:space="preserve"> kandidátov zo Slovenska </w:t>
      </w:r>
      <w:r w:rsidR="009D4D7F">
        <w:t xml:space="preserve">sa </w:t>
      </w:r>
      <w:r w:rsidRPr="0012523C">
        <w:t>nakoniec tábora</w:t>
      </w:r>
      <w:r w:rsidR="009D4D7F">
        <w:t xml:space="preserve"> </w:t>
      </w:r>
      <w:r w:rsidRPr="0012523C">
        <w:t>zúčastnili len dvaja kandidáti</w:t>
      </w:r>
      <w:r>
        <w:t>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IV. Pomocný tábor</w:t>
      </w:r>
    </w:p>
    <w:p w:rsidR="00F47F6D" w:rsidRDefault="009D4D7F" w:rsidP="00F47F6D">
      <w:pPr>
        <w:jc w:val="both"/>
      </w:pPr>
      <w:r>
        <w:t>U</w:t>
      </w:r>
      <w:r w:rsidR="00F47F6D" w:rsidRPr="0012523C">
        <w:t>ž po štvrtýkrát popri výcvikových táboroch sa uskutočnil aj  pomocný tábor. Vodcom bol Gál Erik a pomáhalo mu 18 účastníkov. Cieľom nebolo len zabezpečenie chodu tábora, ale aj vytvorenie takej skupiny, ktorá sa čím viac vyzná v organizovaní, je čím viac samostatnejšia a má n</w:t>
      </w:r>
      <w:r>
        <w:t>adh</w:t>
      </w:r>
      <w:r w:rsidR="00F47F6D" w:rsidRPr="0012523C">
        <w:t>ľad v organizovaní tábora. Popritom však nájdu čas aj na zábavu a</w:t>
      </w:r>
      <w:r w:rsidR="00F47F6D">
        <w:t> </w:t>
      </w:r>
      <w:r w:rsidR="00F47F6D" w:rsidRPr="0012523C">
        <w:t>sebavzdelanie</w:t>
      </w:r>
      <w:r w:rsidR="00F47F6D">
        <w:t xml:space="preserve"> </w:t>
      </w:r>
      <w:r w:rsidR="00F47F6D" w:rsidRPr="003F5312">
        <w:t>a získanie nových vedomostí.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Vzorový tábor pre vĺčatá</w:t>
      </w:r>
    </w:p>
    <w:p w:rsidR="00F47F6D" w:rsidRDefault="00F47F6D" w:rsidP="00F47F6D">
      <w:pPr>
        <w:jc w:val="both"/>
      </w:pPr>
    </w:p>
    <w:p w:rsidR="00F47F6D" w:rsidRDefault="009D4D7F" w:rsidP="00F47F6D">
      <w:pPr>
        <w:jc w:val="both"/>
      </w:pPr>
      <w:r>
        <w:t>Z</w:t>
      </w:r>
      <w:r w:rsidR="00F47F6D" w:rsidRPr="0012523C">
        <w:t xml:space="preserve">a spolupráce </w:t>
      </w:r>
      <w:proofErr w:type="spellStart"/>
      <w:r w:rsidR="00F47F6D" w:rsidRPr="0012523C">
        <w:t>Dékany</w:t>
      </w:r>
      <w:proofErr w:type="spellEnd"/>
      <w:r w:rsidR="00F47F6D" w:rsidRPr="0012523C">
        <w:t xml:space="preserve"> Andre</w:t>
      </w:r>
      <w:r>
        <w:t>i</w:t>
      </w:r>
      <w:r w:rsidR="00F47F6D" w:rsidRPr="0012523C">
        <w:t xml:space="preserve"> sa uskutočnil tento tábor, ktorý umožnil kandidátom na  radcov družín a vodcom vĺčat vyskúšať </w:t>
      </w:r>
      <w:r>
        <w:t xml:space="preserve">si </w:t>
      </w:r>
      <w:r w:rsidR="00F47F6D" w:rsidRPr="0012523C">
        <w:t xml:space="preserve">vedenie z praktického hľadiska. Viac ako tridsať vĺčat bolo ubytovaných v kaštieli v Plášťovciach. Zúčastnili sa spoločnej </w:t>
      </w:r>
      <w:r>
        <w:t xml:space="preserve">svätej </w:t>
      </w:r>
      <w:r w:rsidR="00F47F6D" w:rsidRPr="0012523C">
        <w:t>omše a spoločných hier.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 xml:space="preserve">1. Gróf </w:t>
      </w:r>
      <w:proofErr w:type="spellStart"/>
      <w:r w:rsidRPr="0012523C">
        <w:rPr>
          <w:b/>
        </w:rPr>
        <w:t>Esz</w:t>
      </w:r>
      <w:r w:rsidR="009D4D7F">
        <w:rPr>
          <w:b/>
        </w:rPr>
        <w:t>t</w:t>
      </w:r>
      <w:r w:rsidRPr="0012523C">
        <w:rPr>
          <w:b/>
        </w:rPr>
        <w:t>erházy</w:t>
      </w:r>
      <w:proofErr w:type="spellEnd"/>
      <w:r w:rsidRPr="0012523C">
        <w:rPr>
          <w:b/>
        </w:rPr>
        <w:t xml:space="preserve"> </w:t>
      </w:r>
      <w:proofErr w:type="spellStart"/>
      <w:r w:rsidRPr="0012523C">
        <w:rPr>
          <w:b/>
        </w:rPr>
        <w:t>János</w:t>
      </w:r>
      <w:proofErr w:type="spellEnd"/>
      <w:r w:rsidRPr="0012523C">
        <w:rPr>
          <w:b/>
        </w:rPr>
        <w:t xml:space="preserve"> – vodcovský oddiel</w:t>
      </w:r>
    </w:p>
    <w:p w:rsidR="00F47F6D" w:rsidRDefault="00F47F6D" w:rsidP="00F47F6D">
      <w:pPr>
        <w:jc w:val="both"/>
      </w:pPr>
    </w:p>
    <w:p w:rsidR="00F47F6D" w:rsidRDefault="000F5C58" w:rsidP="00F47F6D">
      <w:pPr>
        <w:jc w:val="both"/>
      </w:pPr>
      <w:r>
        <w:t>V</w:t>
      </w:r>
      <w:r w:rsidR="00F47F6D" w:rsidRPr="0012523C">
        <w:t xml:space="preserve"> roku 2012 sa oddiel stretol dvakrát. Na </w:t>
      </w:r>
      <w:r>
        <w:t>v</w:t>
      </w:r>
      <w:r w:rsidR="00F47F6D" w:rsidRPr="0012523C">
        <w:t>alnom zhromaždení vo februári</w:t>
      </w:r>
      <w:r>
        <w:t>,</w:t>
      </w:r>
      <w:r w:rsidR="00F47F6D" w:rsidRPr="0012523C">
        <w:t xml:space="preserve"> témou bola výchovná práca v niektorých častiach budúceho strategického plánu, ďalšou témou bolo plánovanie založenia nových skautských zborov, vydanie nových skautských dokumentov, materiálov  a prehĺbenie duchovného života. Druhé stretnutie už bol tradičný piknik v júni, kde témou boli letné výcvikové tábory.</w:t>
      </w:r>
    </w:p>
    <w:p w:rsidR="00F47F6D" w:rsidRDefault="00F47F6D" w:rsidP="00F47F6D">
      <w:pPr>
        <w:jc w:val="both"/>
      </w:pPr>
      <w:r w:rsidRPr="0012523C">
        <w:t>Členovia sa zúčastnili aj spomienkových slávnost</w:t>
      </w:r>
      <w:r w:rsidR="000F5C58">
        <w:t>í</w:t>
      </w:r>
      <w:r w:rsidRPr="0012523C">
        <w:t xml:space="preserve"> grófa </w:t>
      </w:r>
      <w:proofErr w:type="spellStart"/>
      <w:r w:rsidRPr="0012523C">
        <w:t>Eszterházyho</w:t>
      </w:r>
      <w:proofErr w:type="spellEnd"/>
      <w:r w:rsidRPr="0012523C">
        <w:t xml:space="preserve"> v Mirove a v Budapešti.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/>
        </w:rPr>
      </w:pPr>
    </w:p>
    <w:p w:rsidR="00F47F6D" w:rsidRDefault="00F47F6D" w:rsidP="00F47F6D">
      <w:pPr>
        <w:jc w:val="both"/>
        <w:rPr>
          <w:b/>
        </w:rPr>
      </w:pPr>
      <w:r w:rsidRPr="0012523C">
        <w:rPr>
          <w:b/>
        </w:rPr>
        <w:t>Skautské spoločenstvá, skautský zväz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  <w:rPr>
          <w:bCs/>
        </w:rPr>
      </w:pPr>
      <w:r w:rsidRPr="0012523C">
        <w:rPr>
          <w:bCs/>
        </w:rPr>
        <w:t xml:space="preserve">V roku 2012 mal náš Zväz celkom 1147 členov. V auguste oficiálne vznikol </w:t>
      </w:r>
      <w:r w:rsidR="00A9090C" w:rsidRPr="0012523C">
        <w:rPr>
          <w:bCs/>
        </w:rPr>
        <w:t>72.</w:t>
      </w:r>
      <w:r w:rsidR="00A9090C">
        <w:rPr>
          <w:bCs/>
        </w:rPr>
        <w:t xml:space="preserve"> Zbor</w:t>
      </w:r>
      <w:r w:rsidR="00A9090C" w:rsidRPr="0012523C">
        <w:rPr>
          <w:bCs/>
        </w:rPr>
        <w:t xml:space="preserve"> Svät</w:t>
      </w:r>
      <w:r w:rsidR="00A9090C">
        <w:rPr>
          <w:bCs/>
        </w:rPr>
        <w:t>ého</w:t>
      </w:r>
      <w:r w:rsidR="00A9090C" w:rsidRPr="0012523C">
        <w:rPr>
          <w:bCs/>
        </w:rPr>
        <w:t xml:space="preserve"> </w:t>
      </w:r>
      <w:proofErr w:type="spellStart"/>
      <w:r w:rsidR="00A9090C" w:rsidRPr="0012523C">
        <w:rPr>
          <w:bCs/>
        </w:rPr>
        <w:t>Lörincz</w:t>
      </w:r>
      <w:r w:rsidR="00A9090C">
        <w:rPr>
          <w:bCs/>
        </w:rPr>
        <w:t>a</w:t>
      </w:r>
      <w:proofErr w:type="spellEnd"/>
      <w:r w:rsidR="00A9090C" w:rsidRPr="0012523C">
        <w:rPr>
          <w:bCs/>
        </w:rPr>
        <w:t xml:space="preserve"> v Horných Salibách </w:t>
      </w:r>
      <w:r w:rsidRPr="0012523C">
        <w:rPr>
          <w:bCs/>
        </w:rPr>
        <w:t xml:space="preserve">a tak </w:t>
      </w:r>
      <w:r w:rsidR="00D97499">
        <w:rPr>
          <w:bCs/>
        </w:rPr>
        <w:t xml:space="preserve">odvtedy </w:t>
      </w:r>
      <w:r w:rsidRPr="0012523C">
        <w:rPr>
          <w:bCs/>
        </w:rPr>
        <w:t xml:space="preserve">skauti vyvíjajú činnosť v 33 skautských zboroch a v 5 </w:t>
      </w:r>
      <w:r w:rsidR="00D97499">
        <w:rPr>
          <w:bCs/>
        </w:rPr>
        <w:t xml:space="preserve">tzv. </w:t>
      </w:r>
      <w:r w:rsidR="00D97499" w:rsidRPr="0012523C">
        <w:rPr>
          <w:bCs/>
        </w:rPr>
        <w:t>„</w:t>
      </w:r>
      <w:proofErr w:type="spellStart"/>
      <w:r w:rsidR="00D97499" w:rsidRPr="0012523C">
        <w:rPr>
          <w:bCs/>
        </w:rPr>
        <w:t>old</w:t>
      </w:r>
      <w:proofErr w:type="spellEnd"/>
      <w:r w:rsidR="00D97499" w:rsidRPr="0012523C">
        <w:rPr>
          <w:bCs/>
        </w:rPr>
        <w:t xml:space="preserve"> skaut</w:t>
      </w:r>
      <w:r w:rsidR="00D97499">
        <w:rPr>
          <w:bCs/>
        </w:rPr>
        <w:t xml:space="preserve">“ </w:t>
      </w:r>
      <w:r w:rsidRPr="0012523C">
        <w:rPr>
          <w:bCs/>
        </w:rPr>
        <w:t>kluboch</w:t>
      </w:r>
      <w:r w:rsidR="00D97499">
        <w:rPr>
          <w:bCs/>
        </w:rPr>
        <w:t>.</w:t>
      </w:r>
      <w:r>
        <w:rPr>
          <w:bCs/>
        </w:rPr>
        <w:t xml:space="preserve"> </w:t>
      </w:r>
      <w:r w:rsidRPr="0012523C">
        <w:rPr>
          <w:bCs/>
        </w:rPr>
        <w:t>Viac</w:t>
      </w:r>
      <w:r w:rsidR="00D97499">
        <w:rPr>
          <w:bCs/>
        </w:rPr>
        <w:t>ero skautských oddielov oslavovalo</w:t>
      </w:r>
      <w:r w:rsidRPr="0012523C">
        <w:rPr>
          <w:bCs/>
        </w:rPr>
        <w:t xml:space="preserve"> výročie </w:t>
      </w:r>
      <w:r w:rsidR="00D97499">
        <w:rPr>
          <w:bCs/>
        </w:rPr>
        <w:t xml:space="preserve">svojho </w:t>
      </w:r>
      <w:r w:rsidRPr="0012523C">
        <w:rPr>
          <w:bCs/>
        </w:rPr>
        <w:t>vzniku</w:t>
      </w:r>
      <w:r w:rsidR="00D97499">
        <w:rPr>
          <w:bCs/>
        </w:rPr>
        <w:t>; ako napr.</w:t>
      </w:r>
      <w:r w:rsidRPr="0012523C">
        <w:rPr>
          <w:bCs/>
        </w:rPr>
        <w:t>: Veľký Meder, Šahy, Tomášov, Vydrany</w:t>
      </w:r>
      <w:r w:rsidR="00D97499">
        <w:rPr>
          <w:bCs/>
        </w:rPr>
        <w:t>...</w:t>
      </w:r>
      <w:r w:rsidRPr="0012523C">
        <w:rPr>
          <w:bCs/>
        </w:rPr>
        <w:t xml:space="preserve"> </w:t>
      </w:r>
    </w:p>
    <w:p w:rsidR="00F47F6D" w:rsidRDefault="00F47F6D" w:rsidP="00F47F6D">
      <w:pPr>
        <w:jc w:val="both"/>
        <w:rPr>
          <w:bCs/>
        </w:rPr>
      </w:pPr>
      <w:r w:rsidRPr="0012523C">
        <w:rPr>
          <w:bCs/>
        </w:rPr>
        <w:t xml:space="preserve">V roku 2012 </w:t>
      </w:r>
      <w:r w:rsidR="00D97499">
        <w:rPr>
          <w:bCs/>
        </w:rPr>
        <w:t xml:space="preserve">sa stal </w:t>
      </w:r>
      <w:r w:rsidRPr="0012523C">
        <w:rPr>
          <w:bCs/>
        </w:rPr>
        <w:t>novovymenovaný</w:t>
      </w:r>
      <w:r w:rsidR="00D97499">
        <w:rPr>
          <w:bCs/>
        </w:rPr>
        <w:t>m</w:t>
      </w:r>
      <w:r w:rsidRPr="0012523C">
        <w:rPr>
          <w:bCs/>
        </w:rPr>
        <w:t xml:space="preserve"> vodc</w:t>
      </w:r>
      <w:r w:rsidR="00D97499">
        <w:rPr>
          <w:bCs/>
        </w:rPr>
        <w:t>om</w:t>
      </w:r>
      <w:r w:rsidRPr="0012523C">
        <w:rPr>
          <w:bCs/>
        </w:rPr>
        <w:t xml:space="preserve">  </w:t>
      </w:r>
      <w:proofErr w:type="spellStart"/>
      <w:r w:rsidRPr="0012523C">
        <w:rPr>
          <w:bCs/>
        </w:rPr>
        <w:t>Matyó</w:t>
      </w:r>
      <w:proofErr w:type="spellEnd"/>
      <w:r w:rsidRPr="0012523C">
        <w:rPr>
          <w:bCs/>
        </w:rPr>
        <w:t xml:space="preserve"> </w:t>
      </w:r>
      <w:proofErr w:type="spellStart"/>
      <w:r w:rsidRPr="0012523C">
        <w:rPr>
          <w:bCs/>
        </w:rPr>
        <w:t>Márió</w:t>
      </w:r>
      <w:proofErr w:type="spellEnd"/>
      <w:r w:rsidRPr="0012523C">
        <w:rPr>
          <w:bCs/>
        </w:rPr>
        <w:t xml:space="preserve"> (Plášťovce)  a odchádzajúci</w:t>
      </w:r>
      <w:r w:rsidR="00D97499">
        <w:rPr>
          <w:bCs/>
        </w:rPr>
        <w:t>m</w:t>
      </w:r>
      <w:r w:rsidRPr="0012523C">
        <w:rPr>
          <w:bCs/>
        </w:rPr>
        <w:t xml:space="preserve"> vodc</w:t>
      </w:r>
      <w:r w:rsidR="00D97499">
        <w:rPr>
          <w:bCs/>
        </w:rPr>
        <w:t>om</w:t>
      </w:r>
      <w:r w:rsidRPr="0012523C">
        <w:rPr>
          <w:bCs/>
        </w:rPr>
        <w:t xml:space="preserve"> </w:t>
      </w:r>
      <w:proofErr w:type="spellStart"/>
      <w:r w:rsidRPr="0012523C">
        <w:rPr>
          <w:bCs/>
        </w:rPr>
        <w:t>Péter</w:t>
      </w:r>
      <w:proofErr w:type="spellEnd"/>
      <w:r w:rsidRPr="0012523C">
        <w:rPr>
          <w:bCs/>
        </w:rPr>
        <w:t xml:space="preserve"> </w:t>
      </w:r>
      <w:proofErr w:type="spellStart"/>
      <w:r w:rsidRPr="0012523C">
        <w:rPr>
          <w:bCs/>
        </w:rPr>
        <w:t>Ottó</w:t>
      </w:r>
      <w:proofErr w:type="spellEnd"/>
      <w:r w:rsidRPr="0012523C">
        <w:rPr>
          <w:bCs/>
        </w:rPr>
        <w:t xml:space="preserve"> (Plášťovce) .</w:t>
      </w:r>
    </w:p>
    <w:p w:rsidR="00F47F6D" w:rsidRDefault="00F47F6D" w:rsidP="00F47F6D">
      <w:pPr>
        <w:jc w:val="both"/>
        <w:rPr>
          <w:bCs/>
        </w:rPr>
      </w:pPr>
      <w:r w:rsidRPr="0012523C">
        <w:rPr>
          <w:bCs/>
        </w:rPr>
        <w:t>V roku 2012 funguje 5 klubov</w:t>
      </w:r>
      <w:r>
        <w:rPr>
          <w:bCs/>
        </w:rPr>
        <w:t xml:space="preserve"> </w:t>
      </w:r>
      <w:proofErr w:type="spellStart"/>
      <w:r>
        <w:rPr>
          <w:bCs/>
        </w:rPr>
        <w:t>tvz</w:t>
      </w:r>
      <w:proofErr w:type="spellEnd"/>
      <w:r w:rsidRPr="0012523C">
        <w:rPr>
          <w:bCs/>
        </w:rPr>
        <w:t>. „</w:t>
      </w:r>
      <w:proofErr w:type="spellStart"/>
      <w:r w:rsidRPr="0012523C">
        <w:rPr>
          <w:bCs/>
        </w:rPr>
        <w:t>old</w:t>
      </w:r>
      <w:proofErr w:type="spellEnd"/>
      <w:r w:rsidRPr="0012523C">
        <w:rPr>
          <w:bCs/>
        </w:rPr>
        <w:t xml:space="preserve"> skautov“</w:t>
      </w:r>
      <w:r w:rsidR="00562959">
        <w:rPr>
          <w:bCs/>
        </w:rPr>
        <w:t xml:space="preserve"> : </w:t>
      </w:r>
    </w:p>
    <w:p w:rsidR="00F47F6D" w:rsidRDefault="00F47F6D" w:rsidP="00562959">
      <w:pPr>
        <w:spacing w:after="120"/>
        <w:jc w:val="both"/>
      </w:pPr>
      <w:r w:rsidRPr="0012523C">
        <w:t xml:space="preserve">Klub </w:t>
      </w:r>
      <w:proofErr w:type="spellStart"/>
      <w:r w:rsidRPr="0012523C">
        <w:t>old</w:t>
      </w:r>
      <w:proofErr w:type="spellEnd"/>
      <w:r w:rsidRPr="0012523C">
        <w:t xml:space="preserve"> skautov č. 501 - „</w:t>
      </w:r>
      <w:proofErr w:type="spellStart"/>
      <w:r w:rsidRPr="0012523C">
        <w:t>Szent</w:t>
      </w:r>
      <w:proofErr w:type="spellEnd"/>
      <w:r w:rsidRPr="0012523C">
        <w:t xml:space="preserve"> </w:t>
      </w:r>
      <w:proofErr w:type="spellStart"/>
      <w:r w:rsidRPr="0012523C">
        <w:t>László</w:t>
      </w:r>
      <w:proofErr w:type="spellEnd"/>
      <w:r w:rsidRPr="0012523C">
        <w:t>“ v Podunajských Biskupiciach;</w:t>
      </w:r>
    </w:p>
    <w:p w:rsidR="00F47F6D" w:rsidRDefault="00F47F6D" w:rsidP="00F47F6D">
      <w:pPr>
        <w:spacing w:after="120"/>
        <w:jc w:val="both"/>
      </w:pPr>
      <w:r w:rsidRPr="0012523C">
        <w:t xml:space="preserve">Klub </w:t>
      </w:r>
      <w:proofErr w:type="spellStart"/>
      <w:r w:rsidRPr="0012523C">
        <w:t>old</w:t>
      </w:r>
      <w:proofErr w:type="spellEnd"/>
      <w:r w:rsidRPr="0012523C">
        <w:t xml:space="preserve"> skautov č. 502 - v Nových Zámkoch;</w:t>
      </w:r>
    </w:p>
    <w:p w:rsidR="00F47F6D" w:rsidRDefault="00F47F6D" w:rsidP="00F47F6D">
      <w:pPr>
        <w:spacing w:after="120"/>
        <w:jc w:val="both"/>
      </w:pPr>
      <w:r w:rsidRPr="0012523C">
        <w:lastRenderedPageBreak/>
        <w:t xml:space="preserve">Klub </w:t>
      </w:r>
      <w:proofErr w:type="spellStart"/>
      <w:r w:rsidRPr="0012523C">
        <w:t>old</w:t>
      </w:r>
      <w:proofErr w:type="spellEnd"/>
      <w:r w:rsidRPr="0012523C">
        <w:t xml:space="preserve"> skautov č. 503 - „</w:t>
      </w:r>
      <w:proofErr w:type="spellStart"/>
      <w:r w:rsidRPr="0012523C">
        <w:t>Tompa</w:t>
      </w:r>
      <w:proofErr w:type="spellEnd"/>
      <w:r w:rsidRPr="0012523C">
        <w:t xml:space="preserve"> </w:t>
      </w:r>
      <w:proofErr w:type="spellStart"/>
      <w:r w:rsidRPr="0012523C">
        <w:t>Mihály</w:t>
      </w:r>
      <w:proofErr w:type="spellEnd"/>
      <w:r w:rsidRPr="0012523C">
        <w:t>“ v Rimavskej Sobote;</w:t>
      </w:r>
    </w:p>
    <w:p w:rsidR="00F47F6D" w:rsidRDefault="00F47F6D" w:rsidP="00F47F6D">
      <w:pPr>
        <w:spacing w:after="120"/>
        <w:jc w:val="both"/>
      </w:pPr>
      <w:r>
        <w:t xml:space="preserve">Klub </w:t>
      </w:r>
      <w:proofErr w:type="spellStart"/>
      <w:r>
        <w:t>old</w:t>
      </w:r>
      <w:proofErr w:type="spellEnd"/>
      <w:r>
        <w:t xml:space="preserve"> ska</w:t>
      </w:r>
      <w:r w:rsidRPr="0012523C">
        <w:t>utov č. 504 - „</w:t>
      </w:r>
      <w:proofErr w:type="spellStart"/>
      <w:r w:rsidRPr="0012523C">
        <w:t>Ivánka</w:t>
      </w:r>
      <w:proofErr w:type="spellEnd"/>
      <w:r w:rsidRPr="0012523C">
        <w:t>“ v Plášťovciach</w:t>
      </w:r>
    </w:p>
    <w:p w:rsidR="00F47F6D" w:rsidRDefault="00F47F6D" w:rsidP="00F47F6D">
      <w:pPr>
        <w:spacing w:after="120"/>
        <w:jc w:val="both"/>
      </w:pPr>
    </w:p>
    <w:p w:rsidR="00562959" w:rsidRDefault="00F47F6D" w:rsidP="00F47F6D">
      <w:pPr>
        <w:spacing w:after="120"/>
        <w:jc w:val="both"/>
      </w:pPr>
      <w:r w:rsidRPr="0012523C">
        <w:t xml:space="preserve">Naši </w:t>
      </w:r>
      <w:proofErr w:type="spellStart"/>
      <w:r w:rsidRPr="0012523C">
        <w:t>old</w:t>
      </w:r>
      <w:proofErr w:type="spellEnd"/>
      <w:r w:rsidRPr="0012523C">
        <w:t xml:space="preserve"> skauti sa stretávajú pravidelne mesačne alebo dvojmesačne. </w:t>
      </w:r>
    </w:p>
    <w:p w:rsidR="00F47F6D" w:rsidRDefault="00F47F6D" w:rsidP="00F47F6D">
      <w:pPr>
        <w:spacing w:after="120"/>
        <w:jc w:val="both"/>
      </w:pPr>
      <w:r w:rsidRPr="0012523C">
        <w:t>27. -30.</w:t>
      </w:r>
      <w:r w:rsidR="00562959">
        <w:t xml:space="preserve"> </w:t>
      </w:r>
      <w:r w:rsidR="00414543" w:rsidRPr="00414543">
        <w:t xml:space="preserve">Augusta </w:t>
      </w:r>
      <w:r w:rsidR="00414543">
        <w:t>sa uskutočnilo</w:t>
      </w:r>
      <w:r w:rsidRPr="0012523C">
        <w:t xml:space="preserve"> XVIII. stretnutie Maďarských </w:t>
      </w:r>
      <w:proofErr w:type="spellStart"/>
      <w:r w:rsidRPr="0012523C">
        <w:t>old</w:t>
      </w:r>
      <w:proofErr w:type="spellEnd"/>
      <w:r w:rsidRPr="0012523C">
        <w:t xml:space="preserve"> skautov v</w:t>
      </w:r>
      <w:r w:rsidR="00562959">
        <w:t> </w:t>
      </w:r>
      <w:proofErr w:type="spellStart"/>
      <w:r w:rsidRPr="0012523C">
        <w:t>Gödöllő</w:t>
      </w:r>
      <w:proofErr w:type="spellEnd"/>
      <w:r w:rsidR="00562959">
        <w:t xml:space="preserve"> v Maďarsku</w:t>
      </w:r>
      <w:r w:rsidRPr="0012523C">
        <w:t xml:space="preserve">, kde nás reprezentovalo ... </w:t>
      </w:r>
      <w:proofErr w:type="spellStart"/>
      <w:r w:rsidRPr="0012523C">
        <w:t>old</w:t>
      </w:r>
      <w:proofErr w:type="spellEnd"/>
      <w:r w:rsidRPr="0012523C">
        <w:t xml:space="preserve"> skautov.</w:t>
      </w:r>
    </w:p>
    <w:p w:rsidR="00F47F6D" w:rsidRDefault="00F47F6D" w:rsidP="00F47F6D">
      <w:pPr>
        <w:spacing w:after="120"/>
        <w:jc w:val="both"/>
      </w:pPr>
    </w:p>
    <w:p w:rsidR="00F47F6D" w:rsidRDefault="00F47F6D" w:rsidP="00F47F6D">
      <w:pPr>
        <w:spacing w:after="120"/>
        <w:jc w:val="both"/>
      </w:pPr>
      <w:r w:rsidRPr="0012523C">
        <w:t xml:space="preserve">Nový vodca klubu </w:t>
      </w:r>
      <w:proofErr w:type="spellStart"/>
      <w:r w:rsidR="00414543" w:rsidRPr="0012523C">
        <w:t>old</w:t>
      </w:r>
      <w:proofErr w:type="spellEnd"/>
      <w:r w:rsidR="00414543" w:rsidRPr="0012523C">
        <w:t xml:space="preserve"> skautov č.504  </w:t>
      </w:r>
      <w:r w:rsidR="00414543">
        <w:t>„</w:t>
      </w:r>
      <w:proofErr w:type="spellStart"/>
      <w:r w:rsidR="00414543" w:rsidRPr="0012523C">
        <w:t>Ivánka</w:t>
      </w:r>
      <w:proofErr w:type="spellEnd"/>
      <w:r w:rsidR="00414543">
        <w:t>“</w:t>
      </w:r>
      <w:r w:rsidR="00414543" w:rsidRPr="0012523C">
        <w:t xml:space="preserve"> </w:t>
      </w:r>
      <w:r w:rsidR="00414543">
        <w:t xml:space="preserve">pri </w:t>
      </w:r>
      <w:r w:rsidR="00414543" w:rsidRPr="0012523C">
        <w:t>skautsk</w:t>
      </w:r>
      <w:r w:rsidR="00414543">
        <w:t>om</w:t>
      </w:r>
      <w:r w:rsidR="00414543" w:rsidRPr="0012523C">
        <w:t xml:space="preserve"> klub</w:t>
      </w:r>
      <w:r w:rsidR="00414543">
        <w:t>e v  Plášťovciach</w:t>
      </w:r>
      <w:r w:rsidR="00414543" w:rsidRPr="0012523C">
        <w:t xml:space="preserve"> </w:t>
      </w:r>
      <w:r w:rsidRPr="0012523C">
        <w:t xml:space="preserve">v roku 2012: </w:t>
      </w:r>
      <w:proofErr w:type="spellStart"/>
      <w:r w:rsidRPr="0012523C">
        <w:t>Péter</w:t>
      </w:r>
      <w:proofErr w:type="spellEnd"/>
      <w:r w:rsidRPr="0012523C">
        <w:t xml:space="preserve"> </w:t>
      </w:r>
      <w:proofErr w:type="spellStart"/>
      <w:r w:rsidRPr="0012523C">
        <w:t>Ottó</w:t>
      </w:r>
      <w:proofErr w:type="spellEnd"/>
      <w:r w:rsidR="00414543">
        <w:t>.</w:t>
      </w:r>
      <w:r w:rsidRPr="0012523C">
        <w:t xml:space="preserve"> </w:t>
      </w:r>
    </w:p>
    <w:p w:rsidR="00F47F6D" w:rsidRDefault="00F47F6D" w:rsidP="00F47F6D">
      <w:pPr>
        <w:spacing w:after="120"/>
        <w:jc w:val="both"/>
      </w:pPr>
    </w:p>
    <w:p w:rsidR="00F47F6D" w:rsidRDefault="00F47F6D" w:rsidP="00F47F6D">
      <w:pPr>
        <w:spacing w:after="120"/>
        <w:jc w:val="both"/>
        <w:rPr>
          <w:b/>
        </w:rPr>
      </w:pPr>
      <w:r w:rsidRPr="0012523C">
        <w:rPr>
          <w:b/>
        </w:rPr>
        <w:t>Rodinný skauting.</w:t>
      </w:r>
    </w:p>
    <w:p w:rsidR="00F47F6D" w:rsidRDefault="00F47F6D" w:rsidP="00F47F6D">
      <w:pPr>
        <w:spacing w:after="120"/>
        <w:jc w:val="both"/>
      </w:pPr>
      <w:r w:rsidRPr="0012523C">
        <w:t xml:space="preserve">v priebehu </w:t>
      </w:r>
      <w:r w:rsidRPr="00777C75">
        <w:t>roka sa</w:t>
      </w:r>
      <w:r w:rsidRPr="0012523C">
        <w:t xml:space="preserve"> skauti s rodinami stretli pri viacerých príležitostiach:</w:t>
      </w:r>
    </w:p>
    <w:p w:rsidR="00F47F6D" w:rsidRDefault="00F47F6D" w:rsidP="00F47F6D">
      <w:pPr>
        <w:spacing w:after="120"/>
        <w:jc w:val="both"/>
      </w:pPr>
      <w:r w:rsidRPr="0012523C">
        <w:t>19.f</w:t>
      </w:r>
      <w:r w:rsidR="00055E8A">
        <w:t xml:space="preserve"> </w:t>
      </w:r>
      <w:proofErr w:type="spellStart"/>
      <w:r w:rsidRPr="0012523C">
        <w:t>ebruára</w:t>
      </w:r>
      <w:proofErr w:type="spellEnd"/>
      <w:r w:rsidRPr="0012523C">
        <w:t xml:space="preserve"> v Komárne </w:t>
      </w:r>
    </w:p>
    <w:p w:rsidR="00F47F6D" w:rsidRDefault="00F47F6D" w:rsidP="00F47F6D">
      <w:pPr>
        <w:spacing w:after="120"/>
        <w:jc w:val="both"/>
      </w:pPr>
      <w:r w:rsidRPr="0012523C">
        <w:t xml:space="preserve">23-25. </w:t>
      </w:r>
      <w:r w:rsidR="00055E8A">
        <w:t>m</w:t>
      </w:r>
      <w:r w:rsidRPr="0012523C">
        <w:t>arec</w:t>
      </w:r>
      <w:r>
        <w:t xml:space="preserve"> v</w:t>
      </w:r>
      <w:r w:rsidRPr="0012523C">
        <w:t xml:space="preserve"> Plášťovciach</w:t>
      </w:r>
    </w:p>
    <w:p w:rsidR="00F47F6D" w:rsidRDefault="00F47F6D" w:rsidP="00F47F6D">
      <w:pPr>
        <w:spacing w:after="120"/>
        <w:jc w:val="both"/>
      </w:pPr>
      <w:r w:rsidRPr="0012523C">
        <w:t>30</w:t>
      </w:r>
      <w:r w:rsidR="00055E8A">
        <w:t>.</w:t>
      </w:r>
      <w:r w:rsidRPr="0012523C">
        <w:t xml:space="preserve"> mája v Dunajskej Strede – na koncerte </w:t>
      </w:r>
      <w:proofErr w:type="spellStart"/>
      <w:r w:rsidRPr="0012523C">
        <w:t>Kicsi</w:t>
      </w:r>
      <w:proofErr w:type="spellEnd"/>
      <w:r w:rsidRPr="0012523C">
        <w:t xml:space="preserve"> </w:t>
      </w:r>
      <w:proofErr w:type="spellStart"/>
      <w:r w:rsidRPr="0012523C">
        <w:t>Hang</w:t>
      </w:r>
      <w:proofErr w:type="spellEnd"/>
    </w:p>
    <w:p w:rsidR="00F47F6D" w:rsidRDefault="00F47F6D" w:rsidP="00F47F6D">
      <w:pPr>
        <w:spacing w:after="120"/>
        <w:jc w:val="both"/>
      </w:pPr>
      <w:r w:rsidRPr="0012523C">
        <w:t>8. decembra v Komárne</w:t>
      </w:r>
    </w:p>
    <w:p w:rsidR="00F47F6D" w:rsidRDefault="00F47F6D" w:rsidP="00F47F6D">
      <w:pPr>
        <w:spacing w:after="120"/>
        <w:jc w:val="both"/>
      </w:pPr>
      <w:r w:rsidRPr="0012523C">
        <w:t xml:space="preserve">Najvýznamnejšou udalosťou bol </w:t>
      </w:r>
      <w:r>
        <w:t xml:space="preserve">skautský </w:t>
      </w:r>
      <w:r w:rsidRPr="0012523C">
        <w:t xml:space="preserve">tábor </w:t>
      </w:r>
      <w:r w:rsidR="00055E8A">
        <w:t>skautov s rodinami,</w:t>
      </w:r>
      <w:r w:rsidRPr="00777C75">
        <w:t xml:space="preserve"> ktorý sa</w:t>
      </w:r>
      <w:r w:rsidRPr="0012523C">
        <w:t xml:space="preserve"> uskutočnil </w:t>
      </w:r>
      <w:r w:rsidR="00055E8A">
        <w:t xml:space="preserve">medzi </w:t>
      </w:r>
      <w:r w:rsidRPr="0012523C">
        <w:t>27.</w:t>
      </w:r>
      <w:r w:rsidR="00055E8A">
        <w:t xml:space="preserve"> </w:t>
      </w:r>
      <w:r w:rsidRPr="0012523C">
        <w:t>júlom a 1. augustom na východnom Slovenku v </w:t>
      </w:r>
      <w:r w:rsidR="00055E8A" w:rsidRPr="0012523C">
        <w:t>obci</w:t>
      </w:r>
      <w:r w:rsidR="00055E8A" w:rsidRPr="00F34B13">
        <w:rPr>
          <w:color w:val="FF0000"/>
        </w:rPr>
        <w:t xml:space="preserve"> </w:t>
      </w:r>
      <w:proofErr w:type="spellStart"/>
      <w:r w:rsidRPr="00F34B13">
        <w:rPr>
          <w:color w:val="FF0000"/>
        </w:rPr>
        <w:t>Áj</w:t>
      </w:r>
      <w:proofErr w:type="spellEnd"/>
      <w:r w:rsidRPr="0012523C">
        <w:t>.</w:t>
      </w:r>
    </w:p>
    <w:p w:rsidR="00F47F6D" w:rsidRDefault="00F47F6D" w:rsidP="00F47F6D">
      <w:pPr>
        <w:spacing w:after="120"/>
        <w:jc w:val="both"/>
      </w:pPr>
      <w:r w:rsidRPr="0012523C">
        <w:t>Tu patrí obrovská vďaka skautskej v</w:t>
      </w:r>
      <w:r w:rsidR="00055E8A">
        <w:t>odkyni</w:t>
      </w:r>
      <w:r w:rsidRPr="0012523C">
        <w:t xml:space="preserve"> </w:t>
      </w:r>
      <w:proofErr w:type="spellStart"/>
      <w:r w:rsidRPr="0012523C">
        <w:t>Ildikó</w:t>
      </w:r>
      <w:proofErr w:type="spellEnd"/>
      <w:r w:rsidRPr="0012523C">
        <w:t xml:space="preserve"> </w:t>
      </w:r>
      <w:proofErr w:type="spellStart"/>
      <w:r w:rsidRPr="0012523C">
        <w:t>Csémi</w:t>
      </w:r>
      <w:proofErr w:type="spellEnd"/>
      <w:r w:rsidRPr="0012523C">
        <w:t>, ktorá patrí k</w:t>
      </w:r>
      <w:r w:rsidR="00055E8A">
        <w:t> </w:t>
      </w:r>
      <w:r w:rsidRPr="0012523C">
        <w:t>zakladateľo</w:t>
      </w:r>
      <w:r w:rsidR="00055E8A">
        <w:t>v a</w:t>
      </w:r>
      <w:r w:rsidRPr="0012523C">
        <w:t xml:space="preserve"> koordinátoro</w:t>
      </w:r>
      <w:r w:rsidR="00055E8A">
        <w:t>v</w:t>
      </w:r>
      <w:r w:rsidRPr="0012523C">
        <w:t xml:space="preserve"> tohto spoločenstva.</w:t>
      </w:r>
    </w:p>
    <w:p w:rsidR="00F47F6D" w:rsidRDefault="00F47F6D" w:rsidP="00F47F6D">
      <w:pPr>
        <w:spacing w:after="120"/>
        <w:jc w:val="both"/>
      </w:pPr>
    </w:p>
    <w:p w:rsidR="00F47F6D" w:rsidRDefault="00F47F6D" w:rsidP="00F47F6D">
      <w:pPr>
        <w:pStyle w:val="Nadpis5"/>
        <w:spacing w:after="120" w:line="240" w:lineRule="auto"/>
        <w:rPr>
          <w:color w:val="auto"/>
        </w:rPr>
      </w:pPr>
      <w:r w:rsidRPr="0012523C">
        <w:rPr>
          <w:color w:val="auto"/>
        </w:rPr>
        <w:t>Strediská, skautské domy, ubytovne a skautské parky Zväzu</w:t>
      </w:r>
    </w:p>
    <w:p w:rsidR="00F47F6D" w:rsidRDefault="00F47F6D" w:rsidP="00F47F6D">
      <w:pPr>
        <w:spacing w:after="120"/>
        <w:jc w:val="both"/>
        <w:rPr>
          <w:b/>
        </w:rPr>
      </w:pPr>
      <w:r w:rsidRPr="0012523C">
        <w:rPr>
          <w:b/>
        </w:rPr>
        <w:t>Plášťovce</w:t>
      </w:r>
    </w:p>
    <w:p w:rsidR="00F47F6D" w:rsidRDefault="00F47F6D" w:rsidP="00F47F6D">
      <w:pPr>
        <w:spacing w:after="120"/>
        <w:jc w:val="both"/>
      </w:pPr>
      <w:r w:rsidRPr="0012523C">
        <w:t xml:space="preserve">v roku 2012 </w:t>
      </w:r>
      <w:r w:rsidR="00055E8A">
        <w:t xml:space="preserve">sa </w:t>
      </w:r>
      <w:r w:rsidRPr="0012523C">
        <w:t>najvia</w:t>
      </w:r>
      <w:r w:rsidR="00055E8A">
        <w:t>c pozornosti venovalo kaštieľu</w:t>
      </w:r>
      <w:r w:rsidRPr="0012523C">
        <w:t xml:space="preserve"> v </w:t>
      </w:r>
      <w:proofErr w:type="spellStart"/>
      <w:r w:rsidRPr="0012523C">
        <w:t>Plášťovciach.V</w:t>
      </w:r>
      <w:proofErr w:type="spellEnd"/>
      <w:r w:rsidRPr="0012523C">
        <w:t xml:space="preserve"> priebehu roka sa tu konali menšie – väčšie brigády. Vďaka tomu</w:t>
      </w:r>
      <w:r w:rsidR="00C376ED">
        <w:t xml:space="preserve"> sme nadobudli/sa vykonali</w:t>
      </w:r>
      <w:r w:rsidRPr="0012523C">
        <w:t>: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nové kuchynské nábytky, umývadlá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obnova bránky, zväčšenie parkoviska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výmena jedného obloka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 xml:space="preserve">oprava a údržba </w:t>
      </w:r>
      <w:proofErr w:type="spellStart"/>
      <w:r w:rsidRPr="0012523C">
        <w:t>gamatiek</w:t>
      </w:r>
      <w:proofErr w:type="spellEnd"/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 xml:space="preserve">výmera ešte </w:t>
      </w:r>
      <w:proofErr w:type="spellStart"/>
      <w:r w:rsidRPr="0012523C">
        <w:t>nevysporiadaného</w:t>
      </w:r>
      <w:proofErr w:type="spellEnd"/>
      <w:r w:rsidRPr="0012523C">
        <w:t xml:space="preserve"> pozemku okolo kaštieľa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výstavba vonkajšieho miesta na táborák, nové lavičky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zaobstaranie chladničky, mrazničky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zaobstaranie spoločenských stanov</w:t>
      </w:r>
    </w:p>
    <w:p w:rsidR="00F47F6D" w:rsidRDefault="00F47F6D" w:rsidP="00F47F6D">
      <w:pPr>
        <w:spacing w:after="120"/>
        <w:ind w:left="720"/>
        <w:jc w:val="both"/>
      </w:pPr>
    </w:p>
    <w:p w:rsidR="00F47F6D" w:rsidRDefault="00F47F6D" w:rsidP="00F47F6D">
      <w:pPr>
        <w:spacing w:after="120"/>
        <w:jc w:val="both"/>
      </w:pPr>
      <w:r w:rsidRPr="0012523C">
        <w:t>Spomenúť treba jeden významný projekt</w:t>
      </w:r>
      <w:r w:rsidR="00C376ED">
        <w:t>:</w:t>
      </w:r>
      <w:r w:rsidRPr="0012523C">
        <w:t xml:space="preserve"> počas výcvikových tábor sa vyrobili vonkajšie záhradné </w:t>
      </w:r>
      <w:r w:rsidRPr="00777C75">
        <w:t>nábytky z PET fliaš a</w:t>
      </w:r>
      <w:r w:rsidRPr="0012523C">
        <w:t> na jeseň vysadili malé stromčeky vo dvore.</w:t>
      </w:r>
    </w:p>
    <w:p w:rsidR="00F47F6D" w:rsidRDefault="00F47F6D" w:rsidP="00F47F6D">
      <w:pPr>
        <w:spacing w:after="120"/>
        <w:jc w:val="both"/>
      </w:pPr>
      <w:r w:rsidRPr="0012523C">
        <w:lastRenderedPageBreak/>
        <w:t>Cieľom každého nášho úsilia je vybudovanie plnohodnotného výcvikového centra, nielen pre skautov ale aj pre školy a iné občianske združenia</w:t>
      </w:r>
      <w:r w:rsidR="00C376ED">
        <w:t xml:space="preserve"> a</w:t>
      </w:r>
      <w:r w:rsidRPr="0012523C">
        <w:t xml:space="preserve"> školy v prírode.</w:t>
      </w:r>
    </w:p>
    <w:p w:rsidR="00F47F6D" w:rsidRDefault="00F47F6D" w:rsidP="00F47F6D">
      <w:pPr>
        <w:spacing w:after="120"/>
        <w:jc w:val="both"/>
        <w:rPr>
          <w:b/>
        </w:rPr>
      </w:pPr>
      <w:r w:rsidRPr="0012523C">
        <w:rPr>
          <w:b/>
        </w:rPr>
        <w:t xml:space="preserve">Fiľakovo </w:t>
      </w:r>
    </w:p>
    <w:p w:rsidR="00F47F6D" w:rsidRDefault="00C376ED" w:rsidP="00F47F6D">
      <w:pPr>
        <w:spacing w:after="120"/>
        <w:jc w:val="both"/>
        <w:rPr>
          <w:b/>
        </w:rPr>
      </w:pPr>
      <w:proofErr w:type="spellStart"/>
      <w:r w:rsidRPr="0012523C">
        <w:rPr>
          <w:b/>
        </w:rPr>
        <w:t>Koháryho</w:t>
      </w:r>
      <w:proofErr w:type="spellEnd"/>
      <w:r w:rsidRPr="0012523C">
        <w:rPr>
          <w:b/>
        </w:rPr>
        <w:t xml:space="preserve"> </w:t>
      </w:r>
      <w:r>
        <w:rPr>
          <w:b/>
        </w:rPr>
        <w:t xml:space="preserve">kúria </w:t>
      </w:r>
      <w:r w:rsidR="00F47F6D" w:rsidRPr="0012523C">
        <w:rPr>
          <w:b/>
        </w:rPr>
        <w:t xml:space="preserve"> </w:t>
      </w:r>
    </w:p>
    <w:p w:rsidR="00F47F6D" w:rsidRDefault="00F47F6D" w:rsidP="00F47F6D">
      <w:pPr>
        <w:spacing w:after="120"/>
        <w:jc w:val="both"/>
      </w:pPr>
      <w:r w:rsidRPr="0012523C">
        <w:rPr>
          <w:b/>
        </w:rPr>
        <w:t>a</w:t>
      </w:r>
      <w:r w:rsidRPr="0012523C">
        <w:t>j tu sa v priebehu roka 2012 vykonali rôzne údržbár</w:t>
      </w:r>
      <w:r w:rsidR="00C376ED">
        <w:t>s</w:t>
      </w:r>
      <w:r w:rsidRPr="0012523C">
        <w:t>ke práce. V prvom rade veľké poďakovanie patrí miestnemu skautskému zboru.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dokončenie obnovy kuchyne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</w:pPr>
      <w:r w:rsidRPr="0012523C">
        <w:t>obnova podlahy</w:t>
      </w:r>
      <w:r w:rsidRPr="0012523C">
        <w:tab/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FF0000"/>
        </w:rPr>
      </w:pPr>
      <w:r w:rsidRPr="0012523C">
        <w:t xml:space="preserve">upratanie a obnova dvoch nových miestností (nová omietka, podlaha, </w:t>
      </w:r>
      <w:proofErr w:type="spellStart"/>
      <w:r w:rsidRPr="0012523C">
        <w:t>v</w:t>
      </w:r>
      <w:r w:rsidR="00237BAB">
        <w:t>odo</w:t>
      </w:r>
      <w:proofErr w:type="spellEnd"/>
      <w:r w:rsidR="00237BAB">
        <w:t>- a elektro</w:t>
      </w:r>
      <w:r>
        <w:rPr>
          <w:color w:val="FF0000"/>
        </w:rPr>
        <w:t xml:space="preserve">inštalácie </w:t>
      </w:r>
      <w:r w:rsidRPr="0012523C">
        <w:rPr>
          <w:color w:val="FF0000"/>
        </w:rPr>
        <w:t>)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FF0000"/>
        </w:rPr>
      </w:pPr>
      <w:r w:rsidRPr="0012523C">
        <w:rPr>
          <w:color w:val="000000"/>
        </w:rPr>
        <w:t>výmena okien</w:t>
      </w:r>
    </w:p>
    <w:p w:rsidR="00F47F6D" w:rsidRPr="00237BAB" w:rsidRDefault="00F47F6D" w:rsidP="00237BAB">
      <w:pPr>
        <w:numPr>
          <w:ilvl w:val="1"/>
          <w:numId w:val="1"/>
        </w:numPr>
        <w:spacing w:after="120"/>
        <w:jc w:val="both"/>
        <w:rPr>
          <w:color w:val="FF0000"/>
        </w:rPr>
      </w:pPr>
      <w:r w:rsidRPr="0012523C">
        <w:rPr>
          <w:color w:val="000000"/>
        </w:rPr>
        <w:t>tvorba nového projektu na obnovu</w:t>
      </w:r>
    </w:p>
    <w:p w:rsidR="00F47F6D" w:rsidRDefault="00F47F6D" w:rsidP="00F47F6D">
      <w:pPr>
        <w:spacing w:after="120"/>
        <w:jc w:val="both"/>
        <w:rPr>
          <w:b/>
          <w:color w:val="000000"/>
        </w:rPr>
      </w:pPr>
      <w:r w:rsidRPr="0012523C">
        <w:rPr>
          <w:b/>
          <w:color w:val="000000"/>
        </w:rPr>
        <w:t>Dunajská Streda – ústredie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v roku 2012 sa vykonali nasledujúce práce: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výmen okien – smerované na ulicu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opravy a údržby v skautskej predajni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knižnica – výroba nových odkladacích miest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odstránenie brečtanu so stien a strechy budovy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údržba, čistenie odpadového potrubia</w:t>
      </w:r>
    </w:p>
    <w:p w:rsidR="00F47F6D" w:rsidRDefault="00F47F6D" w:rsidP="00F47F6D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 xml:space="preserve">tvorba projektu na </w:t>
      </w:r>
      <w:r w:rsidR="00237BAB">
        <w:rPr>
          <w:color w:val="000000"/>
        </w:rPr>
        <w:t xml:space="preserve">vybudovanie </w:t>
      </w:r>
      <w:r w:rsidRPr="0012523C">
        <w:rPr>
          <w:color w:val="000000"/>
        </w:rPr>
        <w:t>schodiš</w:t>
      </w:r>
      <w:r w:rsidR="00237BAB">
        <w:rPr>
          <w:color w:val="000000"/>
        </w:rPr>
        <w:t>ťa</w:t>
      </w:r>
    </w:p>
    <w:p w:rsidR="00F47F6D" w:rsidRDefault="00F47F6D" w:rsidP="00F47F6D">
      <w:pPr>
        <w:spacing w:after="120"/>
        <w:jc w:val="both"/>
        <w:rPr>
          <w:color w:val="000000"/>
        </w:rPr>
      </w:pPr>
    </w:p>
    <w:p w:rsidR="00F47F6D" w:rsidRDefault="00F47F6D" w:rsidP="00F47F6D">
      <w:pPr>
        <w:spacing w:after="120"/>
        <w:jc w:val="both"/>
        <w:rPr>
          <w:b/>
          <w:color w:val="000000"/>
        </w:rPr>
      </w:pPr>
      <w:r w:rsidRPr="0012523C">
        <w:rPr>
          <w:b/>
          <w:color w:val="000000"/>
        </w:rPr>
        <w:t>Skautské domy: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Šahy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v priebehu roka sa uskutočnil nákup nehnuteľnosti v meste Šahy. Nadobúdacia cena sa bude splácať na základe dohody. Táto nehnuteľnosť fungovala ako galéria, je tu potrebná rekonštrukcia, ale dúfame že pomocou dotáci</w:t>
      </w:r>
      <w:r w:rsidR="00237BAB">
        <w:rPr>
          <w:color w:val="000000"/>
        </w:rPr>
        <w:t>í</w:t>
      </w:r>
      <w:r w:rsidRPr="0012523C">
        <w:rPr>
          <w:color w:val="000000"/>
        </w:rPr>
        <w:t>, sponzorstiev a prácou miestneho skautské klubu to dokážeme a </w:t>
      </w:r>
      <w:r w:rsidR="00237BAB">
        <w:rPr>
          <w:color w:val="000000"/>
        </w:rPr>
        <w:t>tak</w:t>
      </w:r>
      <w:r w:rsidRPr="0012523C">
        <w:rPr>
          <w:color w:val="000000"/>
        </w:rPr>
        <w:t xml:space="preserve"> v</w:t>
      </w:r>
      <w:r w:rsidR="00237BAB">
        <w:rPr>
          <w:color w:val="000000"/>
        </w:rPr>
        <w:t xml:space="preserve"> tejto budove v </w:t>
      </w:r>
      <w:r w:rsidRPr="0012523C">
        <w:rPr>
          <w:color w:val="000000"/>
        </w:rPr>
        <w:t>budúcnosti poskytne miesto pre rôzne podujatia. Do konca roka bude vyroben</w:t>
      </w:r>
      <w:r w:rsidR="0033385F">
        <w:rPr>
          <w:color w:val="000000"/>
        </w:rPr>
        <w:t>ý</w:t>
      </w:r>
      <w:r w:rsidRPr="0012523C">
        <w:rPr>
          <w:color w:val="000000"/>
        </w:rPr>
        <w:t xml:space="preserve"> projekt na rekonštrukciu.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Rimavská Sobota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 xml:space="preserve">s miestnym klubom </w:t>
      </w:r>
      <w:proofErr w:type="spellStart"/>
      <w:r w:rsidRPr="0012523C">
        <w:rPr>
          <w:color w:val="000000"/>
        </w:rPr>
        <w:t>old</w:t>
      </w:r>
      <w:proofErr w:type="spellEnd"/>
      <w:r w:rsidRPr="0012523C">
        <w:rPr>
          <w:color w:val="000000"/>
        </w:rPr>
        <w:t xml:space="preserve"> skautov,</w:t>
      </w:r>
      <w:r w:rsidR="0033385F">
        <w:rPr>
          <w:color w:val="000000"/>
        </w:rPr>
        <w:t xml:space="preserve"> </w:t>
      </w:r>
      <w:r w:rsidRPr="0012523C">
        <w:rPr>
          <w:color w:val="000000"/>
        </w:rPr>
        <w:t>skautským zborom, rodičmi a sponzorov postupne pracujeme na o</w:t>
      </w:r>
      <w:r w:rsidR="0033385F">
        <w:rPr>
          <w:color w:val="000000"/>
        </w:rPr>
        <w:t>bnove miestností.</w:t>
      </w:r>
    </w:p>
    <w:p w:rsidR="00F47F6D" w:rsidRDefault="00F47F6D" w:rsidP="00F47F6D">
      <w:pPr>
        <w:spacing w:after="120"/>
        <w:jc w:val="both"/>
        <w:rPr>
          <w:color w:val="000000"/>
        </w:rPr>
      </w:pP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Moldava na Bodvou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na začiatku roka sa nám za rozumnú sumu podarilo odkúpiť plochu  s rozmerom 211 m</w:t>
      </w:r>
      <w:r w:rsidR="0033385F">
        <w:rPr>
          <w:color w:val="000000"/>
          <w:vertAlign w:val="superscript"/>
        </w:rPr>
        <w:t>2</w:t>
      </w:r>
      <w:r w:rsidRPr="0012523C">
        <w:rPr>
          <w:color w:val="000000"/>
        </w:rPr>
        <w:t xml:space="preserve"> a tým sa nám zväčšilo priestranstvo. Vďaka projektu 72 hodín bez kompromisu sa spravili obnovy a skrášlilo sa prostredie</w:t>
      </w:r>
      <w:r w:rsidR="0033385F">
        <w:rPr>
          <w:color w:val="000000"/>
        </w:rPr>
        <w:t>.</w:t>
      </w:r>
    </w:p>
    <w:p w:rsidR="00F47F6D" w:rsidRDefault="00F47F6D" w:rsidP="00F47F6D">
      <w:pPr>
        <w:spacing w:after="120"/>
        <w:jc w:val="both"/>
        <w:rPr>
          <w:color w:val="000000"/>
        </w:rPr>
      </w:pP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Zemné</w:t>
      </w:r>
      <w:r>
        <w:rPr>
          <w:color w:val="000000"/>
        </w:rPr>
        <w:t xml:space="preserve"> - </w:t>
      </w:r>
      <w:r w:rsidRPr="0012523C">
        <w:rPr>
          <w:color w:val="000000"/>
        </w:rPr>
        <w:t xml:space="preserve"> vodá</w:t>
      </w:r>
      <w:r w:rsidR="0033385F">
        <w:rPr>
          <w:color w:val="000000"/>
        </w:rPr>
        <w:t>cky</w:t>
      </w:r>
      <w:r w:rsidRPr="0012523C">
        <w:rPr>
          <w:color w:val="000000"/>
        </w:rPr>
        <w:t xml:space="preserve"> park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lastRenderedPageBreak/>
        <w:t>v roku 2012 sa začalo s výstavbou vodá</w:t>
      </w:r>
      <w:r w:rsidR="0033385F">
        <w:rPr>
          <w:color w:val="000000"/>
        </w:rPr>
        <w:t>cke</w:t>
      </w:r>
      <w:r w:rsidRPr="0012523C">
        <w:rPr>
          <w:color w:val="000000"/>
        </w:rPr>
        <w:t>ho parku v ob</w:t>
      </w:r>
      <w:r w:rsidR="0033385F">
        <w:rPr>
          <w:color w:val="000000"/>
        </w:rPr>
        <w:t>c</w:t>
      </w:r>
      <w:r w:rsidRPr="0012523C">
        <w:rPr>
          <w:color w:val="000000"/>
        </w:rPr>
        <w:t xml:space="preserve">i Zemné. Veľká vďaka za prácu, vybavenie a dobrovoľnú prácu patrí Zoltánovi </w:t>
      </w:r>
      <w:proofErr w:type="spellStart"/>
      <w:r w:rsidRPr="0012523C">
        <w:rPr>
          <w:color w:val="000000"/>
        </w:rPr>
        <w:t>Asztalosovi</w:t>
      </w:r>
      <w:proofErr w:type="spellEnd"/>
      <w:r w:rsidRPr="0012523C">
        <w:rPr>
          <w:color w:val="000000"/>
        </w:rPr>
        <w:t xml:space="preserve">. Veľká vďaka patrí aj </w:t>
      </w:r>
      <w:r w:rsidRPr="00777C75">
        <w:rPr>
          <w:color w:val="000000"/>
        </w:rPr>
        <w:t>ostatným</w:t>
      </w:r>
      <w:r w:rsidRPr="0012523C">
        <w:rPr>
          <w:color w:val="000000"/>
        </w:rPr>
        <w:t xml:space="preserve"> dobrovoľníkom, ktorí sa na výstavbe </w:t>
      </w:r>
      <w:r w:rsidR="0033385F">
        <w:rPr>
          <w:color w:val="000000"/>
        </w:rPr>
        <w:t xml:space="preserve">podieľali a </w:t>
      </w:r>
      <w:r w:rsidRPr="0012523C">
        <w:rPr>
          <w:color w:val="000000"/>
        </w:rPr>
        <w:t>podieľajú.</w:t>
      </w:r>
    </w:p>
    <w:p w:rsidR="00F47F6D" w:rsidRDefault="00F47F6D" w:rsidP="00F47F6D">
      <w:pPr>
        <w:spacing w:after="120"/>
        <w:jc w:val="both"/>
        <w:rPr>
          <w:color w:val="000000"/>
        </w:rPr>
      </w:pP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Dom</w:t>
      </w:r>
      <w:r w:rsidR="0033385F">
        <w:rPr>
          <w:color w:val="000000"/>
        </w:rPr>
        <w:t xml:space="preserve"> v obci</w:t>
      </w:r>
      <w:r w:rsidRPr="0012523C">
        <w:rPr>
          <w:color w:val="000000"/>
        </w:rPr>
        <w:t xml:space="preserve"> Vinica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na základe spoločnej dohody so samosprávou obce</w:t>
      </w:r>
      <w:r w:rsidR="004C733D">
        <w:rPr>
          <w:color w:val="000000"/>
        </w:rPr>
        <w:t xml:space="preserve"> </w:t>
      </w:r>
      <w:r w:rsidRPr="0012523C">
        <w:rPr>
          <w:color w:val="000000"/>
        </w:rPr>
        <w:t>túto nehnuteľnosť z časti využíva obec. Nehnuteľnosť je vo veľmi zlom stave a preto sa veľmi okrem skladových priestorov ani nevyužíva.</w:t>
      </w:r>
    </w:p>
    <w:p w:rsidR="004C733D" w:rsidRDefault="00F47F6D" w:rsidP="00F47F6D">
      <w:pPr>
        <w:spacing w:after="120"/>
        <w:jc w:val="both"/>
      </w:pPr>
      <w:proofErr w:type="spellStart"/>
      <w:r w:rsidRPr="0012523C">
        <w:rPr>
          <w:color w:val="000000"/>
        </w:rPr>
        <w:t>Kasino</w:t>
      </w:r>
      <w:proofErr w:type="spellEnd"/>
      <w:r w:rsidRPr="0012523C">
        <w:rPr>
          <w:color w:val="000000"/>
        </w:rPr>
        <w:t xml:space="preserve"> v</w:t>
      </w:r>
      <w:r>
        <w:rPr>
          <w:color w:val="000000"/>
        </w:rPr>
        <w:t> </w:t>
      </w:r>
      <w:r w:rsidRPr="00C80C5F">
        <w:t>Turni nad Bodvou</w:t>
      </w:r>
    </w:p>
    <w:p w:rsidR="00F47F6D" w:rsidRDefault="00F47F6D" w:rsidP="00F47F6D">
      <w:pPr>
        <w:spacing w:after="120"/>
        <w:jc w:val="both"/>
        <w:rPr>
          <w:color w:val="000000"/>
        </w:rPr>
      </w:pPr>
      <w:r w:rsidRPr="0012523C">
        <w:rPr>
          <w:color w:val="000000"/>
        </w:rPr>
        <w:t>nehnuteľnosť sa nevyužíva, čaká na rekonštrukciu</w:t>
      </w:r>
    </w:p>
    <w:p w:rsidR="00F47F6D" w:rsidRDefault="00F47F6D" w:rsidP="00F47F6D">
      <w:pPr>
        <w:spacing w:after="120"/>
        <w:jc w:val="both"/>
        <w:rPr>
          <w:color w:val="000000"/>
        </w:rPr>
      </w:pPr>
    </w:p>
    <w:p w:rsidR="00F47F6D" w:rsidRPr="004C733D" w:rsidRDefault="00F47F6D" w:rsidP="00F47F6D">
      <w:pPr>
        <w:pStyle w:val="Nadpis7"/>
        <w:jc w:val="both"/>
        <w:rPr>
          <w:b/>
          <w:sz w:val="28"/>
          <w:szCs w:val="28"/>
        </w:rPr>
      </w:pPr>
      <w:r w:rsidRPr="0012523C">
        <w:rPr>
          <w:b/>
          <w:sz w:val="28"/>
        </w:rPr>
        <w:t xml:space="preserve">Orgány </w:t>
      </w:r>
      <w:r w:rsidRPr="004C733D">
        <w:rPr>
          <w:b/>
          <w:sz w:val="28"/>
          <w:szCs w:val="28"/>
        </w:rPr>
        <w:t>skautského Zväzu a Komisie Zväzu</w:t>
      </w:r>
    </w:p>
    <w:p w:rsidR="00F47F6D" w:rsidRDefault="00F47F6D" w:rsidP="00F47F6D">
      <w:pPr>
        <w:jc w:val="both"/>
      </w:pPr>
    </w:p>
    <w:p w:rsidR="00F47F6D" w:rsidRPr="0012523C" w:rsidRDefault="00F47F6D" w:rsidP="00F47F6D">
      <w:pPr>
        <w:numPr>
          <w:ilvl w:val="0"/>
          <w:numId w:val="4"/>
        </w:numPr>
        <w:spacing w:after="120"/>
        <w:ind w:left="714" w:hanging="357"/>
        <w:jc w:val="both"/>
      </w:pPr>
      <w:r w:rsidRPr="0012523C">
        <w:t>Zväzová skautská rada je najvyšším orgánom – medzi dvoma valnými zhromaždeniami mala nasledujúce stretnutia: 9.marca;</w:t>
      </w:r>
      <w:r w:rsidR="004C733D">
        <w:t xml:space="preserve"> </w:t>
      </w:r>
      <w:r w:rsidRPr="0012523C">
        <w:t>20 apríla; 22. júna;</w:t>
      </w:r>
      <w:r w:rsidR="004C733D">
        <w:t xml:space="preserve"> </w:t>
      </w:r>
      <w:r w:rsidRPr="0012523C">
        <w:t xml:space="preserve">7. septembra; 16.novembra a 14. decembra </w:t>
      </w:r>
    </w:p>
    <w:p w:rsidR="00F47F6D" w:rsidRDefault="00F47F6D" w:rsidP="00F47F6D">
      <w:pPr>
        <w:spacing w:after="120"/>
        <w:ind w:left="357"/>
        <w:jc w:val="both"/>
      </w:pPr>
      <w:r w:rsidRPr="0012523C">
        <w:t>V priebehu roka pracovala aj na obnove a návrhoch na zmeny v stanovách zväzu</w:t>
      </w:r>
    </w:p>
    <w:p w:rsidR="00F47F6D" w:rsidRDefault="00F47F6D" w:rsidP="00F47F6D">
      <w:pPr>
        <w:numPr>
          <w:ilvl w:val="0"/>
          <w:numId w:val="4"/>
        </w:numPr>
        <w:spacing w:after="120"/>
        <w:ind w:left="714" w:hanging="357"/>
        <w:jc w:val="both"/>
      </w:pPr>
      <w:r w:rsidRPr="0012523C">
        <w:t>Revízna komisia – 6. februára skontrolovala hospodárenie Zväzu, vykonala kontrolu využitia finančných dotácií a plnenia prijatých uznesení; Vyhodnotenie a sp</w:t>
      </w:r>
      <w:r w:rsidR="004C733D">
        <w:t>r</w:t>
      </w:r>
      <w:r w:rsidRPr="0012523C">
        <w:t>áva kontroly bola rozoslaná členom a bola zverejnená na internete</w:t>
      </w:r>
    </w:p>
    <w:p w:rsidR="00F47F6D" w:rsidRDefault="00F47F6D" w:rsidP="00F47F6D">
      <w:pPr>
        <w:numPr>
          <w:ilvl w:val="0"/>
          <w:numId w:val="4"/>
        </w:numPr>
        <w:spacing w:after="120"/>
        <w:ind w:left="714" w:hanging="357"/>
        <w:jc w:val="both"/>
      </w:pPr>
      <w:r w:rsidRPr="0012523C">
        <w:t xml:space="preserve">Disciplinárna komisia – v tomto roku nemala podnet na disciplinárne konanie </w:t>
      </w:r>
    </w:p>
    <w:p w:rsidR="00F47F6D" w:rsidRDefault="00F47F6D" w:rsidP="00F47F6D">
      <w:pPr>
        <w:spacing w:after="120"/>
        <w:ind w:left="357"/>
        <w:jc w:val="both"/>
      </w:pPr>
    </w:p>
    <w:p w:rsidR="00F47F6D" w:rsidRDefault="00F47F6D" w:rsidP="00F47F6D">
      <w:pPr>
        <w:jc w:val="both"/>
        <w:rPr>
          <w:b/>
          <w:bCs/>
          <w:sz w:val="28"/>
        </w:rPr>
      </w:pPr>
      <w:r w:rsidRPr="0012523C">
        <w:rPr>
          <w:b/>
          <w:bCs/>
          <w:sz w:val="28"/>
        </w:rPr>
        <w:t>Pracovné skupiny Zväzu</w:t>
      </w:r>
    </w:p>
    <w:p w:rsidR="00F47F6D" w:rsidRPr="001C4AC6" w:rsidRDefault="00F47F6D" w:rsidP="00F47F6D">
      <w:pPr>
        <w:spacing w:after="120"/>
        <w:ind w:left="357"/>
        <w:jc w:val="both"/>
      </w:pPr>
    </w:p>
    <w:p w:rsidR="00F47F6D" w:rsidRPr="00001811" w:rsidRDefault="00F47F6D" w:rsidP="00001811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/>
        </w:rPr>
      </w:pPr>
      <w:r w:rsidRPr="001C4AC6">
        <w:rPr>
          <w:rFonts w:ascii="Times New Roman" w:hAnsi="Times New Roman"/>
          <w:lang w:val="sk-SK"/>
        </w:rPr>
        <w:t>členovia</w:t>
      </w:r>
      <w:r w:rsidRPr="00001811">
        <w:rPr>
          <w:rFonts w:ascii="Times New Roman" w:hAnsi="Times New Roman"/>
        </w:rPr>
        <w:t xml:space="preserve"> sa v</w:t>
      </w:r>
      <w:r w:rsidRPr="001C4AC6">
        <w:rPr>
          <w:rFonts w:ascii="Times New Roman" w:hAnsi="Times New Roman"/>
          <w:lang w:val="sk-SK"/>
        </w:rPr>
        <w:t> roku</w:t>
      </w:r>
      <w:r w:rsidRPr="00001811">
        <w:rPr>
          <w:rFonts w:ascii="Times New Roman" w:hAnsi="Times New Roman"/>
        </w:rPr>
        <w:t xml:space="preserve"> 2012 stretli dvakrát: 23. júna v</w:t>
      </w:r>
      <w:r w:rsidRPr="001C4AC6">
        <w:rPr>
          <w:rFonts w:ascii="Times New Roman" w:hAnsi="Times New Roman"/>
          <w:lang w:val="sk-SK"/>
        </w:rPr>
        <w:t> Plášťovciach</w:t>
      </w:r>
      <w:r w:rsidRPr="00001811">
        <w:rPr>
          <w:rFonts w:ascii="Times New Roman" w:hAnsi="Times New Roman"/>
        </w:rPr>
        <w:t xml:space="preserve"> a 27.</w:t>
      </w:r>
      <w:r w:rsidR="00001811" w:rsidRPr="001C4AC6">
        <w:rPr>
          <w:rFonts w:ascii="Times New Roman" w:hAnsi="Times New Roman"/>
          <w:lang w:val="sk-SK"/>
        </w:rPr>
        <w:t xml:space="preserve"> </w:t>
      </w:r>
      <w:r w:rsidRPr="001C4AC6">
        <w:rPr>
          <w:rFonts w:ascii="Times New Roman" w:hAnsi="Times New Roman"/>
          <w:lang w:val="sk-SK"/>
        </w:rPr>
        <w:t>októbra</w:t>
      </w:r>
      <w:r w:rsidRPr="00001811">
        <w:rPr>
          <w:rFonts w:ascii="Times New Roman" w:hAnsi="Times New Roman"/>
        </w:rPr>
        <w:t xml:space="preserve"> v</w:t>
      </w:r>
      <w:r w:rsidRPr="001C4AC6">
        <w:rPr>
          <w:rFonts w:ascii="Times New Roman" w:hAnsi="Times New Roman"/>
          <w:lang w:val="sk-SK"/>
        </w:rPr>
        <w:t> Komárne</w:t>
      </w:r>
      <w:r w:rsidRPr="00001811">
        <w:rPr>
          <w:rFonts w:ascii="Times New Roman" w:hAnsi="Times New Roman"/>
        </w:rPr>
        <w:t>.</w:t>
      </w:r>
    </w:p>
    <w:p w:rsidR="00F47F6D" w:rsidRPr="00001811" w:rsidRDefault="00F47F6D" w:rsidP="00001811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/>
        </w:rPr>
      </w:pPr>
      <w:proofErr w:type="spellStart"/>
      <w:r w:rsidRPr="00001811">
        <w:rPr>
          <w:rFonts w:ascii="Times New Roman" w:hAnsi="Times New Roman"/>
        </w:rPr>
        <w:t>štáb</w:t>
      </w:r>
      <w:proofErr w:type="spellEnd"/>
      <w:r w:rsidRPr="00001811">
        <w:rPr>
          <w:rFonts w:ascii="Times New Roman" w:hAnsi="Times New Roman"/>
        </w:rPr>
        <w:t xml:space="preserve"> </w:t>
      </w:r>
      <w:proofErr w:type="spellStart"/>
      <w:r w:rsidRPr="00001811">
        <w:rPr>
          <w:rFonts w:ascii="Times New Roman" w:hAnsi="Times New Roman"/>
        </w:rPr>
        <w:t>počas</w:t>
      </w:r>
      <w:proofErr w:type="spellEnd"/>
      <w:r w:rsidRPr="00001811">
        <w:rPr>
          <w:rFonts w:ascii="Times New Roman" w:hAnsi="Times New Roman"/>
        </w:rPr>
        <w:t xml:space="preserve"> </w:t>
      </w:r>
      <w:proofErr w:type="spellStart"/>
      <w:r w:rsidRPr="00001811">
        <w:rPr>
          <w:rFonts w:ascii="Times New Roman" w:hAnsi="Times New Roman"/>
        </w:rPr>
        <w:t>roka</w:t>
      </w:r>
      <w:proofErr w:type="spellEnd"/>
      <w:r w:rsidRPr="00001811">
        <w:rPr>
          <w:rFonts w:ascii="Times New Roman" w:hAnsi="Times New Roman"/>
        </w:rPr>
        <w:t xml:space="preserve"> </w:t>
      </w:r>
      <w:proofErr w:type="spellStart"/>
      <w:r w:rsidRPr="00001811">
        <w:rPr>
          <w:rFonts w:ascii="Times New Roman" w:hAnsi="Times New Roman"/>
        </w:rPr>
        <w:t>vykonal</w:t>
      </w:r>
      <w:proofErr w:type="spellEnd"/>
      <w:r w:rsidRPr="00001811">
        <w:rPr>
          <w:rFonts w:ascii="Times New Roman" w:hAnsi="Times New Roman"/>
        </w:rPr>
        <w:t xml:space="preserve"> revíziu v Stanovách táborenia.</w:t>
      </w:r>
    </w:p>
    <w:p w:rsidR="00F47F6D" w:rsidRDefault="00F47F6D" w:rsidP="00F47F6D">
      <w:pPr>
        <w:spacing w:after="120"/>
        <w:jc w:val="both"/>
        <w:rPr>
          <w:bCs/>
          <w:iCs/>
        </w:rPr>
      </w:pPr>
      <w:r w:rsidRPr="0012523C">
        <w:t xml:space="preserve">Výkonný predseda, </w:t>
      </w:r>
      <w:r w:rsidRPr="0012523C">
        <w:rPr>
          <w:bCs/>
          <w:iCs/>
        </w:rPr>
        <w:t>Vodca pre školenie vodcov ,Vodca koordinačnej komisie sa stretávali na mesačnej úrovni kde riešili aktuálne problémy.</w:t>
      </w:r>
    </w:p>
    <w:p w:rsidR="00F47F6D" w:rsidRDefault="00F47F6D" w:rsidP="00F47F6D">
      <w:pPr>
        <w:spacing w:after="120"/>
        <w:ind w:left="357"/>
        <w:jc w:val="both"/>
      </w:pPr>
      <w:r w:rsidRPr="0012523C">
        <w:t xml:space="preserve">V rámci Zväzu vyvíjajú činnosť nasledovné pracovné skupiny: </w:t>
      </w:r>
    </w:p>
    <w:p w:rsidR="00F47F6D" w:rsidRDefault="00F47F6D" w:rsidP="00F47F6D">
      <w:pPr>
        <w:numPr>
          <w:ilvl w:val="0"/>
          <w:numId w:val="5"/>
        </w:numPr>
        <w:spacing w:after="120"/>
        <w:jc w:val="both"/>
      </w:pPr>
      <w:r w:rsidRPr="0012523C">
        <w:t xml:space="preserve">Mediálna pracovná skupina – pracuje pod vedením </w:t>
      </w:r>
      <w:proofErr w:type="spellStart"/>
      <w:r w:rsidRPr="0012523C">
        <w:t>Csilla</w:t>
      </w:r>
      <w:proofErr w:type="spellEnd"/>
      <w:r w:rsidRPr="0012523C">
        <w:t xml:space="preserve"> </w:t>
      </w:r>
      <w:proofErr w:type="spellStart"/>
      <w:r w:rsidRPr="0012523C">
        <w:t>Szabó</w:t>
      </w:r>
      <w:proofErr w:type="spellEnd"/>
      <w:r w:rsidRPr="0012523C">
        <w:t xml:space="preserve">. Na jar v roku 2012 usporiadali prvé mediálne cvičenie, prípravy komunikačnú stratégiu zväzu a rozšírila sa </w:t>
      </w:r>
      <w:r w:rsidR="00C55D4D">
        <w:t xml:space="preserve">o </w:t>
      </w:r>
      <w:r w:rsidRPr="0012523C">
        <w:t>viacerých nových členov.</w:t>
      </w:r>
    </w:p>
    <w:p w:rsidR="00F47F6D" w:rsidRDefault="00F47F6D" w:rsidP="00F47F6D">
      <w:pPr>
        <w:numPr>
          <w:ilvl w:val="0"/>
          <w:numId w:val="5"/>
        </w:numPr>
        <w:spacing w:after="120"/>
        <w:jc w:val="both"/>
      </w:pPr>
      <w:r w:rsidRPr="0012523C">
        <w:t>Projektová pracovná skupina – pomáha pri vypracovaní rôznych projektov za účelom získania finančných prostriedkov</w:t>
      </w:r>
    </w:p>
    <w:p w:rsidR="00F47F6D" w:rsidRDefault="00F47F6D" w:rsidP="00F47F6D">
      <w:pPr>
        <w:numPr>
          <w:ilvl w:val="0"/>
          <w:numId w:val="5"/>
        </w:numPr>
        <w:spacing w:after="120"/>
        <w:ind w:left="714" w:hanging="357"/>
        <w:jc w:val="both"/>
      </w:pPr>
      <w:r w:rsidRPr="0012523C">
        <w:t>Pracovná skupina pre informatiku – vypracovala počítačové spracovanie členskej databázy, pravidelne aktualizuje obsah webových stránok Zväzu.</w:t>
      </w:r>
    </w:p>
    <w:p w:rsidR="00F47F6D" w:rsidRDefault="00F47F6D" w:rsidP="00F47F6D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12523C">
        <w:rPr>
          <w:color w:val="000000"/>
        </w:rPr>
        <w:t>pracovná skupina pre výchovnú metodiku ....</w:t>
      </w:r>
    </w:p>
    <w:p w:rsidR="00F47F6D" w:rsidRDefault="00F47F6D" w:rsidP="00F47F6D">
      <w:pPr>
        <w:spacing w:after="120"/>
        <w:ind w:left="357"/>
        <w:jc w:val="both"/>
      </w:pPr>
    </w:p>
    <w:p w:rsidR="00F47F6D" w:rsidRDefault="00F47F6D" w:rsidP="00F47F6D">
      <w:pPr>
        <w:spacing w:after="120"/>
        <w:jc w:val="both"/>
      </w:pPr>
    </w:p>
    <w:p w:rsidR="00C55D4D" w:rsidRDefault="00C55D4D" w:rsidP="00F47F6D">
      <w:pPr>
        <w:spacing w:after="120"/>
        <w:ind w:left="357"/>
        <w:jc w:val="both"/>
      </w:pPr>
    </w:p>
    <w:p w:rsidR="00F47F6D" w:rsidRDefault="00F47F6D" w:rsidP="00F47F6D">
      <w:pPr>
        <w:spacing w:after="120"/>
        <w:ind w:left="357"/>
        <w:jc w:val="both"/>
      </w:pPr>
      <w:r w:rsidRPr="0012523C">
        <w:lastRenderedPageBreak/>
        <w:t>Zbierky</w:t>
      </w:r>
    </w:p>
    <w:p w:rsidR="00F47F6D" w:rsidRDefault="00F47F6D" w:rsidP="00F47F6D">
      <w:pPr>
        <w:spacing w:after="120"/>
        <w:ind w:left="357"/>
        <w:jc w:val="both"/>
      </w:pPr>
      <w:r w:rsidRPr="0012523C">
        <w:t>Podkarpatská skautská z</w:t>
      </w:r>
      <w:r w:rsidR="00C55D4D">
        <w:t>bierka v roku 2012 sa rozrástla. Z</w:t>
      </w:r>
      <w:r w:rsidRPr="0012523C">
        <w:t>a veľký úspech považujeme digitalizáciu dvoch časopisov „</w:t>
      </w:r>
      <w:proofErr w:type="spellStart"/>
      <w:r w:rsidRPr="0012523C">
        <w:t>Szlovenszkoi</w:t>
      </w:r>
      <w:proofErr w:type="spellEnd"/>
      <w:r w:rsidRPr="0012523C">
        <w:t xml:space="preserve"> </w:t>
      </w:r>
      <w:proofErr w:type="spellStart"/>
      <w:r w:rsidRPr="0012523C">
        <w:t>magyar</w:t>
      </w:r>
      <w:proofErr w:type="spellEnd"/>
      <w:r w:rsidRPr="0012523C">
        <w:t xml:space="preserve"> </w:t>
      </w:r>
      <w:proofErr w:type="spellStart"/>
      <w:r w:rsidRPr="0012523C">
        <w:t>cserkész</w:t>
      </w:r>
      <w:proofErr w:type="spellEnd"/>
      <w:r w:rsidR="00C55D4D">
        <w:t>“</w:t>
      </w:r>
      <w:r w:rsidRPr="0012523C">
        <w:t xml:space="preserve"> a „</w:t>
      </w:r>
      <w:proofErr w:type="spellStart"/>
      <w:r w:rsidRPr="0012523C">
        <w:t>Tábortűz</w:t>
      </w:r>
      <w:proofErr w:type="spellEnd"/>
      <w:r w:rsidRPr="0012523C">
        <w:t xml:space="preserve">“ a to </w:t>
      </w:r>
      <w:r w:rsidR="00C55D4D">
        <w:t xml:space="preserve">v rokoch </w:t>
      </w:r>
      <w:r w:rsidRPr="0012523C">
        <w:t xml:space="preserve">1929- 1932, ďalej  „a MI </w:t>
      </w:r>
      <w:proofErr w:type="spellStart"/>
      <w:r w:rsidRPr="0012523C">
        <w:t>Lapunk</w:t>
      </w:r>
      <w:proofErr w:type="spellEnd"/>
      <w:r w:rsidRPr="0012523C">
        <w:t xml:space="preserve"> – rok 1923 a nakoniec </w:t>
      </w:r>
      <w:r w:rsidR="00C4359D" w:rsidRPr="0012523C">
        <w:t xml:space="preserve">prvý ročník vydania </w:t>
      </w:r>
      <w:r w:rsidR="00C55D4D" w:rsidRPr="0012523C">
        <w:t>mesačník</w:t>
      </w:r>
      <w:r w:rsidR="00C4359D">
        <w:t>a</w:t>
      </w:r>
      <w:r w:rsidR="00C55D4D" w:rsidRPr="0012523C">
        <w:t xml:space="preserve"> </w:t>
      </w:r>
      <w:r w:rsidRPr="0012523C">
        <w:t>„</w:t>
      </w:r>
      <w:proofErr w:type="spellStart"/>
      <w:r w:rsidRPr="0012523C">
        <w:t>Cserkész</w:t>
      </w:r>
      <w:proofErr w:type="spellEnd"/>
      <w:r w:rsidRPr="0012523C">
        <w:t>“. Popri tom sa nám podarilo vytvoriť aj digitálnu knižnicu, ktor</w:t>
      </w:r>
      <w:r w:rsidR="00C4359D">
        <w:t>á</w:t>
      </w:r>
      <w:r w:rsidRPr="0012523C">
        <w:t xml:space="preserve"> sa nachádza na stránke : </w:t>
      </w:r>
      <w:proofErr w:type="spellStart"/>
      <w:r w:rsidRPr="0012523C">
        <w:t>konyvtar.szmcs.sk</w:t>
      </w:r>
      <w:proofErr w:type="spellEnd"/>
      <w:r w:rsidRPr="0012523C">
        <w:t xml:space="preserve">. Hlavným cieľom v roku 2012 bolo staranie sa o zbierku a jej rozšírenie. Zatiaľ </w:t>
      </w:r>
      <w:r w:rsidR="00C4359D">
        <w:t xml:space="preserve">sme mali len </w:t>
      </w:r>
      <w:r w:rsidRPr="0012523C">
        <w:t xml:space="preserve">jednu </w:t>
      </w:r>
      <w:r w:rsidR="00C4359D">
        <w:t xml:space="preserve">samostatnú skautskú </w:t>
      </w:r>
      <w:r w:rsidRPr="0012523C">
        <w:t xml:space="preserve">výstavu vo Veľkom Mederi </w:t>
      </w:r>
      <w:r w:rsidR="00C4359D">
        <w:t xml:space="preserve">a to </w:t>
      </w:r>
      <w:r w:rsidRPr="0012523C">
        <w:t xml:space="preserve">počas slávnosti, ale vo viacerých prípadoch sme zapožičali </w:t>
      </w:r>
      <w:r w:rsidR="00C4359D">
        <w:t xml:space="preserve">niektoré predmety zo zbierky </w:t>
      </w:r>
      <w:r w:rsidRPr="0012523C">
        <w:t>na rôzne podujatia. Naša zbierka naďalej úzko spolupracuj</w:t>
      </w:r>
      <w:r w:rsidR="00C4359D">
        <w:t>e</w:t>
      </w:r>
      <w:r w:rsidRPr="0012523C">
        <w:t xml:space="preserve"> s ostatnými skautskými zbierkami a múzeami.</w:t>
      </w:r>
    </w:p>
    <w:p w:rsidR="00F47F6D" w:rsidRDefault="00F47F6D" w:rsidP="00F47F6D">
      <w:pPr>
        <w:spacing w:after="120"/>
        <w:ind w:left="357"/>
        <w:jc w:val="both"/>
      </w:pPr>
    </w:p>
    <w:p w:rsidR="00F47F6D" w:rsidRDefault="00F47F6D" w:rsidP="00F47F6D">
      <w:pPr>
        <w:spacing w:after="120"/>
        <w:ind w:left="357"/>
        <w:jc w:val="both"/>
      </w:pPr>
      <w:r w:rsidRPr="0012523C">
        <w:t>Mariánska cesta/púť</w:t>
      </w:r>
    </w:p>
    <w:p w:rsidR="00F47F6D" w:rsidRDefault="00F47F6D" w:rsidP="00F47F6D">
      <w:pPr>
        <w:spacing w:after="120"/>
        <w:ind w:left="357"/>
        <w:jc w:val="both"/>
      </w:pPr>
      <w:r w:rsidRPr="0012523C">
        <w:t xml:space="preserve"> Členovia pracovnej skupiny </w:t>
      </w:r>
      <w:r w:rsidR="00C4359D">
        <w:t>s názvom „</w:t>
      </w:r>
      <w:r w:rsidRPr="0012523C">
        <w:t>Stredoeurópsk</w:t>
      </w:r>
      <w:r w:rsidR="00C4359D">
        <w:t>a</w:t>
      </w:r>
      <w:r w:rsidRPr="0012523C">
        <w:t xml:space="preserve"> mariánska cesta</w:t>
      </w:r>
      <w:r w:rsidR="00C4359D">
        <w:t>“</w:t>
      </w:r>
      <w:r w:rsidRPr="0012523C">
        <w:t xml:space="preserve"> pracovali na  čele s </w:t>
      </w:r>
      <w:proofErr w:type="spellStart"/>
      <w:r w:rsidRPr="0012523C">
        <w:t>Andr</w:t>
      </w:r>
      <w:r w:rsidR="00DC7923">
        <w:t>áš</w:t>
      </w:r>
      <w:r w:rsidRPr="0012523C">
        <w:t>om</w:t>
      </w:r>
      <w:proofErr w:type="spellEnd"/>
      <w:r w:rsidRPr="0012523C">
        <w:t xml:space="preserve"> Török</w:t>
      </w:r>
      <w:r w:rsidR="00DC7923">
        <w:t>o</w:t>
      </w:r>
      <w:r w:rsidRPr="0012523C">
        <w:t>m na j</w:t>
      </w:r>
      <w:r w:rsidR="00DC7923">
        <w:t>ej príprave. Hlavným cieľom bolo</w:t>
      </w:r>
      <w:r w:rsidRPr="0012523C">
        <w:t xml:space="preserve"> vytýčenie ciest a ich návšteva. Pripravili aj registráciu </w:t>
      </w:r>
      <w:r w:rsidR="00DC7923" w:rsidRPr="0012523C">
        <w:t xml:space="preserve">občianskeho združenia </w:t>
      </w:r>
      <w:proofErr w:type="spellStart"/>
      <w:r w:rsidRPr="0012523C">
        <w:t>Via</w:t>
      </w:r>
      <w:proofErr w:type="spellEnd"/>
      <w:r w:rsidRPr="0012523C">
        <w:t xml:space="preserve"> </w:t>
      </w:r>
      <w:proofErr w:type="spellStart"/>
      <w:r w:rsidRPr="0012523C">
        <w:t>Mariae</w:t>
      </w:r>
      <w:proofErr w:type="spellEnd"/>
      <w:r w:rsidRPr="0012523C">
        <w:t>, registrácia sa uskutočnil</w:t>
      </w:r>
      <w:r w:rsidR="00DC7923">
        <w:t>a</w:t>
      </w:r>
      <w:r w:rsidRPr="0012523C">
        <w:t xml:space="preserve"> 27. decembra. Na začiatku roka 2013 budú pripravené propagačn</w:t>
      </w:r>
      <w:r w:rsidR="00DC7923">
        <w:t xml:space="preserve">é materiály a letáky, </w:t>
      </w:r>
      <w:r w:rsidRPr="0012523C">
        <w:t>v slovenskom a maďarskom jazyku. Spolupracujú s</w:t>
      </w:r>
      <w:r w:rsidR="00DC7923">
        <w:t> </w:t>
      </w:r>
      <w:r w:rsidRPr="0012523C">
        <w:t>farnosťami</w:t>
      </w:r>
      <w:r w:rsidR="00DC7923">
        <w:t>,</w:t>
      </w:r>
      <w:r w:rsidRPr="0012523C">
        <w:t> s inštitúciami a pracovnými skupina</w:t>
      </w:r>
      <w:r w:rsidR="00DC7923">
        <w:t>mi</w:t>
      </w:r>
      <w:r w:rsidRPr="0012523C">
        <w:t xml:space="preserve"> za účelom </w:t>
      </w:r>
      <w:r w:rsidRPr="00C80C5F">
        <w:t xml:space="preserve">spolupráce a podpory. Našimi partnermi na Slovensku sú  Slovenský turistický klub, Slovenský skauting a polovicu tejto práce a záštitu nad týmto projektom zobral </w:t>
      </w:r>
      <w:r w:rsidR="00DC7923">
        <w:t xml:space="preserve">na seba </w:t>
      </w:r>
      <w:proofErr w:type="spellStart"/>
      <w:r w:rsidRPr="00C80C5F">
        <w:t>Bartal</w:t>
      </w:r>
      <w:proofErr w:type="spellEnd"/>
      <w:r w:rsidRPr="00C80C5F">
        <w:t xml:space="preserve"> </w:t>
      </w:r>
      <w:proofErr w:type="spellStart"/>
      <w:r w:rsidRPr="00C80C5F">
        <w:t>Károly</w:t>
      </w:r>
      <w:proofErr w:type="spellEnd"/>
      <w:r w:rsidRPr="00C80C5F">
        <w:t xml:space="preserve"> </w:t>
      </w:r>
      <w:proofErr w:type="spellStart"/>
      <w:r w:rsidRPr="00C80C5F">
        <w:t>Tamás</w:t>
      </w:r>
      <w:proofErr w:type="spellEnd"/>
      <w:r w:rsidRPr="00C80C5F">
        <w:t xml:space="preserve"> bývali opát v Jasove a </w:t>
      </w:r>
      <w:proofErr w:type="spellStart"/>
      <w:r w:rsidRPr="00C80C5F">
        <w:t>Orosch</w:t>
      </w:r>
      <w:proofErr w:type="spellEnd"/>
      <w:r w:rsidRPr="00C80C5F">
        <w:t xml:space="preserve"> </w:t>
      </w:r>
      <w:proofErr w:type="spellStart"/>
      <w:r w:rsidRPr="00C80C5F">
        <w:t>János</w:t>
      </w:r>
      <w:proofErr w:type="spellEnd"/>
      <w:r w:rsidR="009B3785">
        <w:t>,</w:t>
      </w:r>
      <w:r w:rsidRPr="00C80C5F">
        <w:t xml:space="preserve">  arcibiskup Trnavského kraja.</w:t>
      </w:r>
    </w:p>
    <w:p w:rsidR="00F47F6D" w:rsidRDefault="00F47F6D" w:rsidP="00F47F6D">
      <w:pPr>
        <w:spacing w:after="120"/>
        <w:ind w:left="357"/>
        <w:jc w:val="both"/>
      </w:pPr>
    </w:p>
    <w:p w:rsidR="00F47F6D" w:rsidRPr="009B3785" w:rsidRDefault="00F47F6D" w:rsidP="00F47F6D">
      <w:pPr>
        <w:spacing w:after="120"/>
        <w:ind w:left="357"/>
        <w:jc w:val="both"/>
      </w:pPr>
      <w:r w:rsidRPr="009B3785">
        <w:t>Skautskí kňazi a duchovní</w:t>
      </w:r>
    </w:p>
    <w:p w:rsidR="00F47F6D" w:rsidRPr="009B3785" w:rsidRDefault="00F47F6D" w:rsidP="00F47F6D">
      <w:pPr>
        <w:spacing w:after="120"/>
        <w:ind w:left="357"/>
        <w:jc w:val="both"/>
      </w:pPr>
    </w:p>
    <w:p w:rsidR="00F47F6D" w:rsidRPr="009B3785" w:rsidRDefault="00F47F6D" w:rsidP="00F47F6D">
      <w:pPr>
        <w:pStyle w:val="Odsekzoznamu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785">
        <w:rPr>
          <w:rFonts w:ascii="Times New Roman" w:hAnsi="Times New Roman"/>
          <w:sz w:val="24"/>
          <w:szCs w:val="24"/>
        </w:rPr>
        <w:t>Skautskí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alebo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9B3785">
        <w:rPr>
          <w:rFonts w:ascii="Times New Roman" w:hAnsi="Times New Roman"/>
          <w:sz w:val="24"/>
          <w:szCs w:val="24"/>
        </w:rPr>
        <w:t>skautskom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duchu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žijúci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duchovn</w:t>
      </w:r>
      <w:r w:rsidR="009B3785">
        <w:rPr>
          <w:rFonts w:ascii="Times New Roman" w:hAnsi="Times New Roman"/>
          <w:sz w:val="24"/>
          <w:szCs w:val="24"/>
        </w:rPr>
        <w:t>í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sú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veľmi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dôležitou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súčasťou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nášho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zväzu</w:t>
      </w:r>
      <w:proofErr w:type="spellEnd"/>
      <w:r w:rsidRPr="009B3785">
        <w:rPr>
          <w:rFonts w:ascii="Times New Roman" w:hAnsi="Times New Roman"/>
          <w:sz w:val="24"/>
          <w:szCs w:val="24"/>
        </w:rPr>
        <w:t>. V </w:t>
      </w:r>
      <w:proofErr w:type="spellStart"/>
      <w:r w:rsidRPr="009B3785">
        <w:rPr>
          <w:rFonts w:ascii="Times New Roman" w:hAnsi="Times New Roman"/>
          <w:sz w:val="24"/>
          <w:szCs w:val="24"/>
        </w:rPr>
        <w:t>roku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9B3785">
        <w:rPr>
          <w:rFonts w:ascii="Times New Roman" w:hAnsi="Times New Roman"/>
          <w:sz w:val="24"/>
          <w:szCs w:val="24"/>
        </w:rPr>
        <w:t>sme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si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vypýtali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ich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názory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B3785">
        <w:rPr>
          <w:rFonts w:ascii="Times New Roman" w:hAnsi="Times New Roman"/>
          <w:sz w:val="24"/>
          <w:szCs w:val="24"/>
        </w:rPr>
        <w:t>výchovnú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metódu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785">
        <w:rPr>
          <w:rFonts w:ascii="Times New Roman" w:hAnsi="Times New Roman"/>
          <w:sz w:val="24"/>
          <w:szCs w:val="24"/>
        </w:rPr>
        <w:t>boli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súčasťou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našich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výcvikových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táborov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785">
        <w:rPr>
          <w:rFonts w:ascii="Times New Roman" w:hAnsi="Times New Roman"/>
          <w:sz w:val="24"/>
          <w:szCs w:val="24"/>
        </w:rPr>
        <w:t>podujat</w:t>
      </w:r>
      <w:r w:rsidR="009B3785">
        <w:rPr>
          <w:rFonts w:ascii="Times New Roman" w:hAnsi="Times New Roman"/>
          <w:sz w:val="24"/>
          <w:szCs w:val="24"/>
        </w:rPr>
        <w:t>í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3785">
        <w:rPr>
          <w:rFonts w:ascii="Times New Roman" w:hAnsi="Times New Roman"/>
          <w:sz w:val="24"/>
          <w:szCs w:val="24"/>
        </w:rPr>
        <w:t>Ich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vodcom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je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Zsid</w:t>
      </w:r>
      <w:r w:rsidR="009B3785">
        <w:rPr>
          <w:rFonts w:ascii="Times New Roman" w:hAnsi="Times New Roman"/>
          <w:sz w:val="24"/>
          <w:szCs w:val="24"/>
        </w:rPr>
        <w:t>ó</w:t>
      </w:r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3785">
        <w:rPr>
          <w:rFonts w:ascii="Times New Roman" w:hAnsi="Times New Roman"/>
          <w:sz w:val="24"/>
          <w:szCs w:val="24"/>
        </w:rPr>
        <w:t>Jáno</w:t>
      </w:r>
      <w:r w:rsidR="009B3785">
        <w:rPr>
          <w:rFonts w:ascii="Times New Roman" w:hAnsi="Times New Roman"/>
          <w:sz w:val="24"/>
          <w:szCs w:val="24"/>
        </w:rPr>
        <w:t>š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9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85">
        <w:rPr>
          <w:rFonts w:ascii="Times New Roman" w:hAnsi="Times New Roman"/>
          <w:sz w:val="24"/>
          <w:szCs w:val="24"/>
        </w:rPr>
        <w:t>duchovný</w:t>
      </w:r>
      <w:proofErr w:type="spellEnd"/>
      <w:r w:rsidRPr="009B3785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9B3785">
        <w:rPr>
          <w:rFonts w:ascii="Times New Roman" w:hAnsi="Times New Roman"/>
          <w:sz w:val="24"/>
          <w:szCs w:val="24"/>
        </w:rPr>
        <w:t>Tomášova</w:t>
      </w:r>
      <w:proofErr w:type="spellEnd"/>
      <w:r w:rsidRPr="009B3785">
        <w:rPr>
          <w:rFonts w:ascii="Times New Roman" w:hAnsi="Times New Roman"/>
          <w:sz w:val="24"/>
          <w:szCs w:val="24"/>
        </w:rPr>
        <w:t>.</w:t>
      </w:r>
    </w:p>
    <w:p w:rsidR="00F47F6D" w:rsidRDefault="00F47F6D" w:rsidP="00F47F6D">
      <w:pPr>
        <w:spacing w:after="120"/>
        <w:ind w:left="357"/>
        <w:jc w:val="both"/>
      </w:pPr>
    </w:p>
    <w:p w:rsidR="00F47F6D" w:rsidRDefault="00F47F6D" w:rsidP="00F47F6D">
      <w:pPr>
        <w:spacing w:after="120"/>
        <w:ind w:left="357"/>
        <w:jc w:val="both"/>
      </w:pPr>
      <w:r w:rsidRPr="0012523C">
        <w:t>Komisia pre zahraničné styky</w:t>
      </w:r>
    </w:p>
    <w:p w:rsidR="00F47F6D" w:rsidRDefault="00F47F6D" w:rsidP="00F47F6D">
      <w:pPr>
        <w:spacing w:after="120"/>
        <w:ind w:left="357"/>
        <w:jc w:val="both"/>
      </w:pPr>
      <w:r w:rsidRPr="0012523C">
        <w:t>na čele komisie nastala v roku 2012 zmena</w:t>
      </w:r>
      <w:r w:rsidR="009B3785">
        <w:t>:</w:t>
      </w:r>
      <w:r w:rsidRPr="0012523C">
        <w:t xml:space="preserve"> Ann</w:t>
      </w:r>
      <w:r w:rsidR="009B3785">
        <w:t>u</w:t>
      </w:r>
      <w:r w:rsidRPr="0012523C">
        <w:t xml:space="preserve"> </w:t>
      </w:r>
      <w:proofErr w:type="spellStart"/>
      <w:r w:rsidRPr="0012523C">
        <w:t>Bánó</w:t>
      </w:r>
      <w:proofErr w:type="spellEnd"/>
      <w:r w:rsidRPr="0012523C">
        <w:t xml:space="preserve"> vymenil </w:t>
      </w:r>
      <w:proofErr w:type="spellStart"/>
      <w:r w:rsidRPr="0012523C">
        <w:t>Csányi</w:t>
      </w:r>
      <w:proofErr w:type="spellEnd"/>
      <w:r w:rsidRPr="0012523C">
        <w:t xml:space="preserve"> Norbert. Počas roka vydali informačný časopis. Spolupracujú hlavne s MCCSSZF, so slovenskými a poľskými skautmi, poprípade </w:t>
      </w:r>
      <w:r w:rsidRPr="00777C75">
        <w:t>aj</w:t>
      </w:r>
      <w:r w:rsidRPr="0012523C">
        <w:t> s inými. Začali sa už prípravy</w:t>
      </w:r>
      <w:r w:rsidR="009B3785">
        <w:t xml:space="preserve"> veľk</w:t>
      </w:r>
      <w:r w:rsidR="007C1B08">
        <w:t>ých</w:t>
      </w:r>
      <w:r w:rsidR="009B3785">
        <w:t xml:space="preserve"> podujat</w:t>
      </w:r>
      <w:r w:rsidR="007C1B08">
        <w:t>í ako napr.:</w:t>
      </w:r>
      <w:r w:rsidR="009B3785">
        <w:t xml:space="preserve">  Medzinárodného</w:t>
      </w:r>
      <w:r w:rsidRPr="0012523C">
        <w:t xml:space="preserve"> tábor</w:t>
      </w:r>
      <w:r w:rsidR="009B3785">
        <w:t>a v </w:t>
      </w:r>
      <w:proofErr w:type="spellStart"/>
      <w:r w:rsidR="009B3785">
        <w:t>Ó</w:t>
      </w:r>
      <w:r w:rsidRPr="0012523C">
        <w:t>csi</w:t>
      </w:r>
      <w:proofErr w:type="spellEnd"/>
      <w:r w:rsidR="009B3785">
        <w:t xml:space="preserve">, v Maďarskej </w:t>
      </w:r>
      <w:r w:rsidR="007C1B08">
        <w:t>republike</w:t>
      </w:r>
      <w:r w:rsidRPr="0012523C">
        <w:t>, Vodá</w:t>
      </w:r>
      <w:r w:rsidR="007C1B08">
        <w:t>cky</w:t>
      </w:r>
      <w:r w:rsidRPr="0012523C">
        <w:t xml:space="preserve"> tábor </w:t>
      </w:r>
      <w:r w:rsidR="007C1B08">
        <w:t xml:space="preserve">- </w:t>
      </w:r>
      <w:r w:rsidRPr="0012523C">
        <w:t>100. výročie po Tise, vodá</w:t>
      </w:r>
      <w:r w:rsidR="007C1B08">
        <w:t>c</w:t>
      </w:r>
      <w:r w:rsidRPr="0012523C">
        <w:t xml:space="preserve">ke </w:t>
      </w:r>
      <w:r w:rsidRPr="00777C75">
        <w:t>dni v</w:t>
      </w:r>
      <w:r w:rsidRPr="0012523C">
        <w:t xml:space="preserve"> Zemnom spolu so Slovenským skautingom.</w:t>
      </w:r>
    </w:p>
    <w:p w:rsidR="00F47F6D" w:rsidRDefault="00F47F6D" w:rsidP="00F47F6D">
      <w:pPr>
        <w:spacing w:after="120"/>
        <w:ind w:left="357"/>
        <w:jc w:val="both"/>
      </w:pPr>
    </w:p>
    <w:p w:rsidR="00F47F6D" w:rsidRPr="00777C75" w:rsidRDefault="00F47F6D" w:rsidP="00F47F6D">
      <w:pPr>
        <w:spacing w:after="120"/>
        <w:ind w:left="357"/>
        <w:jc w:val="both"/>
      </w:pPr>
      <w:r w:rsidRPr="00777C75">
        <w:t xml:space="preserve">Kuratóriu </w:t>
      </w:r>
      <w:r w:rsidR="007C1B08">
        <w:t>n</w:t>
      </w:r>
      <w:r w:rsidRPr="00777C75">
        <w:t xml:space="preserve">a rozdelenie dotácií </w:t>
      </w:r>
    </w:p>
    <w:p w:rsidR="00F47F6D" w:rsidRDefault="00F47F6D" w:rsidP="00F47F6D">
      <w:pPr>
        <w:spacing w:after="120"/>
        <w:ind w:left="357"/>
        <w:jc w:val="both"/>
      </w:pPr>
      <w:r w:rsidRPr="00777C75">
        <w:t>Zasadal</w:t>
      </w:r>
      <w:r w:rsidR="007C1B08">
        <w:t>o</w:t>
      </w:r>
      <w:r w:rsidRPr="0012523C">
        <w:t xml:space="preserve"> raz</w:t>
      </w:r>
      <w:r w:rsidR="007C1B08">
        <w:t>,</w:t>
      </w:r>
      <w:r w:rsidRPr="0012523C">
        <w:t xml:space="preserve"> za účelom posúdenia projektov</w:t>
      </w:r>
      <w:r w:rsidR="007C1B08">
        <w:t xml:space="preserve"> a</w:t>
      </w:r>
      <w:r w:rsidRPr="0012523C">
        <w:t xml:space="preserve"> za účelom rozdelenia finančných dotácii. Každý člen kuratória mal možnosť zoznámiť sa s podmienkami rozdelenia formou dokumentov, ktoré </w:t>
      </w:r>
      <w:proofErr w:type="spellStart"/>
      <w:r w:rsidRPr="0012523C">
        <w:t>obd</w:t>
      </w:r>
      <w:r w:rsidR="007C1B08">
        <w:t>r</w:t>
      </w:r>
      <w:r w:rsidRPr="0012523C">
        <w:t>žali</w:t>
      </w:r>
      <w:proofErr w:type="spellEnd"/>
      <w:r w:rsidRPr="0012523C">
        <w:t xml:space="preserve"> elektronickou formou.</w:t>
      </w:r>
    </w:p>
    <w:p w:rsidR="00F47F6D" w:rsidRDefault="00F47F6D" w:rsidP="00F47F6D">
      <w:pPr>
        <w:spacing w:after="120"/>
        <w:ind w:left="357"/>
        <w:jc w:val="both"/>
      </w:pPr>
    </w:p>
    <w:p w:rsidR="00F47F6D" w:rsidRDefault="00F47F6D" w:rsidP="00F47F6D">
      <w:pPr>
        <w:jc w:val="both"/>
      </w:pPr>
    </w:p>
    <w:p w:rsidR="00F47F6D" w:rsidRPr="0012523C" w:rsidRDefault="00F47F6D" w:rsidP="00F47F6D">
      <w:pPr>
        <w:jc w:val="both"/>
        <w:rPr>
          <w:sz w:val="28"/>
          <w:szCs w:val="28"/>
        </w:rPr>
      </w:pPr>
    </w:p>
    <w:p w:rsidR="00F47F6D" w:rsidRPr="0012523C" w:rsidRDefault="00F47F6D" w:rsidP="00F47F6D">
      <w:pPr>
        <w:spacing w:after="120"/>
        <w:jc w:val="both"/>
        <w:rPr>
          <w:color w:val="000000"/>
        </w:rPr>
      </w:pPr>
    </w:p>
    <w:p w:rsidR="00F47F6D" w:rsidRDefault="00F47F6D" w:rsidP="00F47F6D">
      <w:pPr>
        <w:jc w:val="both"/>
        <w:outlineLvl w:val="0"/>
        <w:rPr>
          <w:rFonts w:ascii="Jockey" w:hAnsi="Jockey"/>
          <w:b/>
          <w:color w:val="000000"/>
          <w:sz w:val="32"/>
          <w:szCs w:val="32"/>
        </w:rPr>
      </w:pPr>
      <w:r w:rsidRPr="0012523C">
        <w:rPr>
          <w:rFonts w:ascii="Jockey" w:hAnsi="Jockey"/>
          <w:b/>
          <w:color w:val="000000"/>
          <w:sz w:val="32"/>
          <w:szCs w:val="32"/>
        </w:rPr>
        <w:t>Komunikácia</w:t>
      </w:r>
    </w:p>
    <w:p w:rsidR="00F47F6D" w:rsidRPr="0012523C" w:rsidRDefault="00F47F6D" w:rsidP="00F47F6D">
      <w:pPr>
        <w:jc w:val="both"/>
        <w:rPr>
          <w:rFonts w:ascii="Georgia" w:hAnsi="Georgia" w:cs="Calibri"/>
          <w:sz w:val="20"/>
          <w:szCs w:val="20"/>
        </w:rPr>
      </w:pPr>
    </w:p>
    <w:p w:rsidR="00F47F6D" w:rsidRDefault="00F47F6D" w:rsidP="00F47F6D">
      <w:pPr>
        <w:jc w:val="both"/>
        <w:outlineLvl w:val="0"/>
        <w:rPr>
          <w:rFonts w:ascii="Georgia" w:hAnsi="Georgia" w:cs="Calibri"/>
          <w:b/>
          <w:sz w:val="28"/>
          <w:szCs w:val="28"/>
        </w:rPr>
      </w:pPr>
      <w:r w:rsidRPr="0012523C">
        <w:rPr>
          <w:rFonts w:ascii="Georgia" w:hAnsi="Georgia" w:cs="Calibri"/>
          <w:b/>
          <w:sz w:val="28"/>
          <w:szCs w:val="28"/>
        </w:rPr>
        <w:t>Skaut – „</w:t>
      </w:r>
      <w:proofErr w:type="spellStart"/>
      <w:r w:rsidRPr="0012523C">
        <w:rPr>
          <w:rFonts w:ascii="Georgia" w:hAnsi="Georgia" w:cs="Calibri"/>
          <w:b/>
          <w:sz w:val="28"/>
          <w:szCs w:val="28"/>
        </w:rPr>
        <w:t>Cserkész</w:t>
      </w:r>
      <w:proofErr w:type="spellEnd"/>
      <w:r w:rsidRPr="0012523C">
        <w:rPr>
          <w:rFonts w:ascii="Georgia" w:hAnsi="Georgia" w:cs="Calibri"/>
          <w:b/>
          <w:sz w:val="28"/>
          <w:szCs w:val="28"/>
        </w:rPr>
        <w:t>”</w:t>
      </w:r>
    </w:p>
    <w:p w:rsidR="00F47F6D" w:rsidRDefault="00F47F6D" w:rsidP="00F47F6D">
      <w:pPr>
        <w:jc w:val="both"/>
        <w:outlineLvl w:val="0"/>
        <w:rPr>
          <w:rFonts w:ascii="Georgia" w:hAnsi="Georgia" w:cs="Calibri"/>
          <w:b/>
          <w:sz w:val="28"/>
          <w:szCs w:val="28"/>
        </w:rPr>
      </w:pP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>Mesačník „</w:t>
      </w:r>
      <w:proofErr w:type="spellStart"/>
      <w:r w:rsidRPr="0012523C">
        <w:rPr>
          <w:rFonts w:ascii="Georgia" w:hAnsi="Georgia" w:cs="Calibri"/>
          <w:sz w:val="20"/>
          <w:szCs w:val="20"/>
        </w:rPr>
        <w:t>Cserkész</w:t>
      </w:r>
      <w:proofErr w:type="spellEnd"/>
      <w:r w:rsidRPr="0012523C">
        <w:rPr>
          <w:rFonts w:ascii="Georgia" w:hAnsi="Georgia" w:cs="Calibri"/>
          <w:sz w:val="20"/>
          <w:szCs w:val="20"/>
        </w:rPr>
        <w:t>” bol publikovaný ako zvyčajne v 10tich publikáciách v roku 2012. Je to jediný</w:t>
      </w:r>
      <w:r>
        <w:rPr>
          <w:rFonts w:ascii="Georgia" w:hAnsi="Georgia" w:cs="Calibri"/>
          <w:sz w:val="20"/>
          <w:szCs w:val="20"/>
        </w:rPr>
        <w:t xml:space="preserve"> </w:t>
      </w:r>
      <w:r w:rsidRPr="0012523C">
        <w:rPr>
          <w:rFonts w:ascii="Georgia" w:hAnsi="Georgia" w:cs="Calibri"/>
          <w:sz w:val="20"/>
          <w:szCs w:val="20"/>
        </w:rPr>
        <w:t xml:space="preserve">skautský časopis v tlačenej forme. Naďalej ho publikuje Zväz skautov maďarskej národnosti </w:t>
      </w:r>
      <w:r w:rsidR="007C1B08">
        <w:rPr>
          <w:rFonts w:ascii="Georgia" w:hAnsi="Georgia" w:cs="Calibri"/>
          <w:sz w:val="20"/>
          <w:szCs w:val="20"/>
        </w:rPr>
        <w:t xml:space="preserve">na Slovensku </w:t>
      </w:r>
      <w:r w:rsidRPr="0012523C">
        <w:rPr>
          <w:rFonts w:ascii="Georgia" w:hAnsi="Georgia" w:cs="Calibri"/>
          <w:sz w:val="20"/>
          <w:szCs w:val="20"/>
        </w:rPr>
        <w:t xml:space="preserve">na základe poverenia </w:t>
      </w:r>
      <w:r>
        <w:rPr>
          <w:rFonts w:ascii="Georgia" w:hAnsi="Georgia" w:cs="Calibri"/>
          <w:sz w:val="20"/>
          <w:szCs w:val="20"/>
        </w:rPr>
        <w:t xml:space="preserve"> Fórom </w:t>
      </w:r>
      <w:r w:rsidRPr="0012523C">
        <w:rPr>
          <w:rFonts w:ascii="Georgia" w:hAnsi="Georgia" w:cs="Calibri"/>
          <w:sz w:val="20"/>
          <w:szCs w:val="20"/>
        </w:rPr>
        <w:t>maďarských skautských zväzov</w:t>
      </w:r>
      <w:r w:rsidR="008D7F14">
        <w:rPr>
          <w:rFonts w:ascii="Georgia" w:hAnsi="Georgia" w:cs="Calibri"/>
          <w:sz w:val="20"/>
          <w:szCs w:val="20"/>
        </w:rPr>
        <w:t xml:space="preserve"> a</w:t>
      </w:r>
      <w:r w:rsidRPr="0012523C">
        <w:rPr>
          <w:rFonts w:ascii="Georgia" w:hAnsi="Georgia" w:cs="Calibri"/>
          <w:sz w:val="20"/>
          <w:szCs w:val="20"/>
        </w:rPr>
        <w:t xml:space="preserve"> </w:t>
      </w:r>
      <w:r w:rsidR="008D7F14">
        <w:rPr>
          <w:rFonts w:ascii="Georgia" w:hAnsi="Georgia" w:cs="Calibri"/>
          <w:sz w:val="20"/>
          <w:szCs w:val="20"/>
        </w:rPr>
        <w:t>preto</w:t>
      </w:r>
      <w:r w:rsidRPr="0012523C">
        <w:rPr>
          <w:rFonts w:ascii="Georgia" w:hAnsi="Georgia" w:cs="Calibri"/>
          <w:sz w:val="20"/>
          <w:szCs w:val="20"/>
        </w:rPr>
        <w:t xml:space="preserve"> patrí časopis každému maďarskému skautskému zväzu. </w:t>
      </w: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</w:p>
    <w:p w:rsidR="00F47F6D" w:rsidRDefault="00F47F6D" w:rsidP="00F47F6D">
      <w:pPr>
        <w:ind w:left="794"/>
        <w:jc w:val="both"/>
        <w:outlineLvl w:val="0"/>
        <w:rPr>
          <w:rFonts w:ascii="Georgia" w:hAnsi="Georgia" w:cs="Calibri"/>
          <w:b/>
          <w:sz w:val="28"/>
          <w:szCs w:val="28"/>
        </w:rPr>
      </w:pPr>
      <w:proofErr w:type="spellStart"/>
      <w:r w:rsidRPr="0012523C">
        <w:rPr>
          <w:rFonts w:ascii="Georgia" w:hAnsi="Georgia" w:cs="Calibri"/>
          <w:b/>
          <w:sz w:val="28"/>
          <w:szCs w:val="28"/>
        </w:rPr>
        <w:t>Kübi</w:t>
      </w:r>
      <w:proofErr w:type="spellEnd"/>
      <w:r w:rsidRPr="0012523C">
        <w:rPr>
          <w:rFonts w:ascii="Georgia" w:hAnsi="Georgia" w:cs="Calibri"/>
          <w:b/>
          <w:sz w:val="28"/>
          <w:szCs w:val="28"/>
        </w:rPr>
        <w:t xml:space="preserve"> </w:t>
      </w:r>
      <w:proofErr w:type="spellStart"/>
      <w:r w:rsidRPr="0012523C">
        <w:rPr>
          <w:rFonts w:ascii="Georgia" w:hAnsi="Georgia" w:cs="Calibri"/>
          <w:b/>
          <w:sz w:val="28"/>
          <w:szCs w:val="28"/>
        </w:rPr>
        <w:t>hírlevél</w:t>
      </w:r>
      <w:proofErr w:type="spellEnd"/>
      <w:r w:rsidRPr="0012523C">
        <w:rPr>
          <w:rFonts w:ascii="Georgia" w:hAnsi="Georgia" w:cs="Calibri"/>
          <w:b/>
          <w:sz w:val="28"/>
          <w:szCs w:val="28"/>
        </w:rPr>
        <w:t xml:space="preserve"> – obežník</w:t>
      </w:r>
    </w:p>
    <w:p w:rsidR="00F47F6D" w:rsidRDefault="00F47F6D" w:rsidP="00F47F6D">
      <w:pPr>
        <w:ind w:left="794"/>
        <w:jc w:val="both"/>
        <w:outlineLvl w:val="0"/>
        <w:rPr>
          <w:rFonts w:ascii="Georgia" w:hAnsi="Georgia" w:cs="Calibri"/>
          <w:b/>
          <w:sz w:val="28"/>
          <w:szCs w:val="28"/>
        </w:rPr>
      </w:pP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>Obežník je informačným časopisom Komisie pre zahraničný styk, ktorý sa vydáva z času na čas v elektronickej podobe . V roku 2012 boli vydané 3 čísla.</w:t>
      </w: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>Kvôli problémom so serverom, kd</w:t>
      </w:r>
      <w:r w:rsidR="008D7F14">
        <w:rPr>
          <w:rFonts w:ascii="Georgia" w:hAnsi="Georgia" w:cs="Calibri"/>
          <w:sz w:val="20"/>
          <w:szCs w:val="20"/>
        </w:rPr>
        <w:t xml:space="preserve">e sa ukladá </w:t>
      </w:r>
      <w:r w:rsidRPr="0012523C">
        <w:rPr>
          <w:rFonts w:ascii="Georgia" w:hAnsi="Georgia" w:cs="Calibri"/>
          <w:sz w:val="20"/>
          <w:szCs w:val="20"/>
        </w:rPr>
        <w:t xml:space="preserve">aj webová stránka zväzu , bola prerušená prevádzka webových stránok. Riešenie situácie trvá dodnes, prebieha vytvorenie/rekonštrukcia nových základov celej webovej štruktúry. </w:t>
      </w: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>Zväzové webové stránky v prevádzke:</w:t>
      </w:r>
    </w:p>
    <w:p w:rsidR="00F47F6D" w:rsidRPr="0012523C" w:rsidRDefault="00F47F6D" w:rsidP="00F47F6D">
      <w:pPr>
        <w:pStyle w:val="Odsekzoznamu"/>
        <w:numPr>
          <w:ilvl w:val="0"/>
          <w:numId w:val="6"/>
        </w:numPr>
        <w:ind w:left="851" w:firstLine="284"/>
        <w:jc w:val="both"/>
        <w:rPr>
          <w:rFonts w:ascii="Georgia" w:hAnsi="Georgia" w:cs="Calibri"/>
          <w:sz w:val="20"/>
          <w:szCs w:val="20"/>
          <w:lang w:val="sk-SK"/>
        </w:rPr>
      </w:pPr>
      <w:proofErr w:type="spellStart"/>
      <w:r w:rsidRPr="0012523C">
        <w:rPr>
          <w:rFonts w:ascii="Georgia" w:hAnsi="Georgia" w:cs="Calibri"/>
          <w:sz w:val="20"/>
          <w:szCs w:val="20"/>
          <w:lang w:val="sk-SK"/>
        </w:rPr>
        <w:t>www.szmcs.sk</w:t>
      </w:r>
      <w:proofErr w:type="spellEnd"/>
      <w:r w:rsidRPr="0012523C">
        <w:rPr>
          <w:rFonts w:ascii="Georgia" w:hAnsi="Georgia" w:cs="Calibri"/>
          <w:sz w:val="20"/>
          <w:szCs w:val="20"/>
          <w:lang w:val="sk-SK"/>
        </w:rPr>
        <w:t xml:space="preserve"> – oficiálna webová stránka Zväzu skautov maďarskej národnosti</w:t>
      </w:r>
    </w:p>
    <w:p w:rsidR="00F47F6D" w:rsidRDefault="00F47F6D" w:rsidP="00F47F6D">
      <w:pPr>
        <w:pStyle w:val="Odsekzoznamu"/>
        <w:numPr>
          <w:ilvl w:val="0"/>
          <w:numId w:val="6"/>
        </w:numPr>
        <w:ind w:left="851" w:firstLine="284"/>
        <w:jc w:val="both"/>
        <w:rPr>
          <w:rFonts w:ascii="Georgia" w:hAnsi="Georgia" w:cs="Calibri"/>
          <w:sz w:val="20"/>
          <w:szCs w:val="20"/>
          <w:lang w:val="sk-SK"/>
        </w:rPr>
      </w:pPr>
      <w:proofErr w:type="spellStart"/>
      <w:r w:rsidRPr="0012523C">
        <w:rPr>
          <w:rFonts w:ascii="Georgia" w:hAnsi="Georgia" w:cs="Calibri"/>
          <w:sz w:val="20"/>
          <w:szCs w:val="20"/>
          <w:lang w:val="sk-SK"/>
        </w:rPr>
        <w:t>rend.szmcs.sk</w:t>
      </w:r>
      <w:proofErr w:type="spellEnd"/>
      <w:r w:rsidRPr="0012523C">
        <w:rPr>
          <w:rFonts w:ascii="Georgia" w:hAnsi="Georgia" w:cs="Calibri"/>
          <w:sz w:val="20"/>
          <w:szCs w:val="20"/>
          <w:lang w:val="sk-SK"/>
        </w:rPr>
        <w:t xml:space="preserve"> – databáza evidencie členov Zväzu/</w:t>
      </w:r>
      <w:r w:rsidRPr="00C80C5F">
        <w:rPr>
          <w:rFonts w:ascii="Georgia" w:hAnsi="Georgia" w:cs="Calibri"/>
          <w:sz w:val="20"/>
          <w:szCs w:val="20"/>
          <w:lang w:val="sk-SK"/>
        </w:rPr>
        <w:t>členských príspevkov</w:t>
      </w:r>
    </w:p>
    <w:p w:rsidR="00F47F6D" w:rsidRDefault="00F47F6D" w:rsidP="00F47F6D">
      <w:pPr>
        <w:pStyle w:val="Odsekzoznamu"/>
        <w:numPr>
          <w:ilvl w:val="0"/>
          <w:numId w:val="6"/>
        </w:numPr>
        <w:ind w:left="851" w:firstLine="284"/>
        <w:jc w:val="both"/>
        <w:rPr>
          <w:rFonts w:ascii="Georgia" w:hAnsi="Georgia" w:cs="Calibri"/>
          <w:sz w:val="20"/>
          <w:szCs w:val="20"/>
          <w:lang w:val="sk-SK"/>
        </w:rPr>
      </w:pPr>
      <w:proofErr w:type="spellStart"/>
      <w:r w:rsidRPr="0012523C">
        <w:rPr>
          <w:rFonts w:ascii="Georgia" w:hAnsi="Georgia" w:cs="Calibri"/>
          <w:sz w:val="20"/>
          <w:szCs w:val="20"/>
          <w:lang w:val="sk-SK"/>
        </w:rPr>
        <w:t>lang.szmcs.sk</w:t>
      </w:r>
      <w:proofErr w:type="spellEnd"/>
      <w:r w:rsidRPr="0012523C">
        <w:rPr>
          <w:rFonts w:ascii="Georgia" w:hAnsi="Georgia" w:cs="Calibri"/>
          <w:sz w:val="20"/>
          <w:szCs w:val="20"/>
          <w:lang w:val="sk-SK"/>
        </w:rPr>
        <w:t xml:space="preserve"> – Betlehemské svetlo - oficiálna webová stránka</w:t>
      </w:r>
    </w:p>
    <w:p w:rsidR="00F47F6D" w:rsidRDefault="00F47F6D" w:rsidP="00F47F6D">
      <w:pPr>
        <w:pStyle w:val="Odsekzoznamu"/>
        <w:numPr>
          <w:ilvl w:val="0"/>
          <w:numId w:val="6"/>
        </w:numPr>
        <w:ind w:left="851" w:firstLine="283"/>
        <w:jc w:val="both"/>
        <w:rPr>
          <w:rFonts w:ascii="Georgia" w:hAnsi="Georgia" w:cs="Calibri"/>
          <w:sz w:val="20"/>
          <w:szCs w:val="20"/>
          <w:lang w:val="sk-SK"/>
        </w:rPr>
      </w:pPr>
      <w:r w:rsidRPr="0012523C">
        <w:rPr>
          <w:rFonts w:ascii="Georgia" w:hAnsi="Georgia" w:cs="Calibri"/>
          <w:sz w:val="20"/>
          <w:szCs w:val="20"/>
          <w:lang w:val="sk-SK"/>
        </w:rPr>
        <w:t xml:space="preserve"> </w:t>
      </w:r>
      <w:proofErr w:type="spellStart"/>
      <w:r w:rsidRPr="0012523C">
        <w:rPr>
          <w:rFonts w:ascii="Georgia" w:hAnsi="Georgia" w:cs="Calibri"/>
          <w:sz w:val="20"/>
          <w:szCs w:val="20"/>
          <w:lang w:val="sk-SK"/>
        </w:rPr>
        <w:t>konyvtar.szmcs.sk</w:t>
      </w:r>
      <w:proofErr w:type="spellEnd"/>
      <w:r w:rsidRPr="0012523C">
        <w:rPr>
          <w:rFonts w:ascii="Georgia" w:hAnsi="Georgia" w:cs="Calibri"/>
          <w:sz w:val="20"/>
          <w:szCs w:val="20"/>
          <w:lang w:val="sk-SK"/>
        </w:rPr>
        <w:t xml:space="preserve"> – digitálna skautská knižnica, archív časopisov</w:t>
      </w:r>
    </w:p>
    <w:p w:rsidR="00F47F6D" w:rsidRDefault="00F47F6D" w:rsidP="00F47F6D">
      <w:pPr>
        <w:pStyle w:val="Odsekzoznamu"/>
        <w:ind w:left="1134"/>
        <w:jc w:val="both"/>
        <w:rPr>
          <w:rFonts w:ascii="Georgia" w:hAnsi="Georgia" w:cs="Calibri"/>
          <w:sz w:val="20"/>
          <w:szCs w:val="20"/>
          <w:lang w:val="sk-SK"/>
        </w:rPr>
      </w:pPr>
      <w:r w:rsidRPr="0012523C">
        <w:rPr>
          <w:rFonts w:ascii="Georgia" w:hAnsi="Georgia" w:cs="Calibri"/>
          <w:sz w:val="20"/>
          <w:szCs w:val="20"/>
          <w:lang w:val="sk-SK"/>
        </w:rPr>
        <w:t>Okrem týchto oficiálnych web s</w:t>
      </w:r>
      <w:r w:rsidR="00BA1926">
        <w:rPr>
          <w:rFonts w:ascii="Georgia" w:hAnsi="Georgia" w:cs="Calibri"/>
          <w:sz w:val="20"/>
          <w:szCs w:val="20"/>
          <w:lang w:val="sk-SK"/>
        </w:rPr>
        <w:t>tránok, viaceré skautské oddiely</w:t>
      </w:r>
      <w:r w:rsidRPr="0012523C">
        <w:rPr>
          <w:rFonts w:ascii="Georgia" w:hAnsi="Georgia" w:cs="Calibri"/>
          <w:sz w:val="20"/>
          <w:szCs w:val="20"/>
          <w:lang w:val="sk-SK"/>
        </w:rPr>
        <w:t xml:space="preserve"> majú vlastné webové stránky.</w:t>
      </w:r>
    </w:p>
    <w:p w:rsidR="00F47F6D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</w:p>
    <w:p w:rsidR="00F47F6D" w:rsidRDefault="00F47F6D" w:rsidP="00F47F6D">
      <w:pPr>
        <w:jc w:val="both"/>
        <w:outlineLvl w:val="0"/>
        <w:rPr>
          <w:rFonts w:ascii="Georgia" w:hAnsi="Georgia" w:cs="Calibri"/>
          <w:b/>
          <w:sz w:val="28"/>
          <w:szCs w:val="28"/>
        </w:rPr>
      </w:pPr>
      <w:r w:rsidRPr="0012523C">
        <w:rPr>
          <w:rFonts w:ascii="Georgia" w:hAnsi="Georgia" w:cs="Calibri"/>
          <w:b/>
          <w:sz w:val="28"/>
          <w:szCs w:val="28"/>
        </w:rPr>
        <w:t>Korešpondenčné zoznamy</w:t>
      </w:r>
    </w:p>
    <w:p w:rsidR="00F47F6D" w:rsidRDefault="00F47F6D" w:rsidP="00F47F6D">
      <w:pPr>
        <w:jc w:val="both"/>
        <w:rPr>
          <w:rFonts w:ascii="Georgia" w:hAnsi="Georgia" w:cs="Calibri"/>
          <w:b/>
          <w:sz w:val="28"/>
          <w:szCs w:val="28"/>
        </w:rPr>
      </w:pPr>
    </w:p>
    <w:p w:rsidR="00F47F6D" w:rsidRPr="0012523C" w:rsidRDefault="00F47F6D" w:rsidP="00F47F6D">
      <w:pPr>
        <w:ind w:left="851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 xml:space="preserve">Naďalej je aktívny korešpondenčný zoznam dostupný na </w:t>
      </w:r>
      <w:hyperlink r:id="rId5" w:history="1">
        <w:r w:rsidRPr="0012523C">
          <w:rPr>
            <w:rStyle w:val="Hypertextovprepojenie"/>
            <w:rFonts w:ascii="Georgia" w:hAnsi="Georgia" w:cs="Calibri"/>
            <w:sz w:val="20"/>
            <w:szCs w:val="20"/>
          </w:rPr>
          <w:t>szmcs-l@cserkesz.hu</w:t>
        </w:r>
      </w:hyperlink>
      <w:r w:rsidRPr="0012523C">
        <w:rPr>
          <w:rFonts w:ascii="Georgia" w:hAnsi="Georgia" w:cs="Calibri"/>
          <w:sz w:val="20"/>
          <w:szCs w:val="20"/>
        </w:rPr>
        <w:t>, ktorý je centrálnym korešpondenčným zoznamom ZSMN. Na základe dopytu zo strany vedúcich skautských oddielov, v roku 2012 sme vytvorili 2 nové korešpondenčné zoznamy. Jeden zoznam je urč</w:t>
      </w:r>
      <w:r w:rsidR="00BA1926">
        <w:rPr>
          <w:rFonts w:ascii="Georgia" w:hAnsi="Georgia" w:cs="Calibri"/>
          <w:sz w:val="20"/>
          <w:szCs w:val="20"/>
        </w:rPr>
        <w:t>e</w:t>
      </w:r>
      <w:r w:rsidRPr="0012523C">
        <w:rPr>
          <w:rFonts w:ascii="Georgia" w:hAnsi="Georgia" w:cs="Calibri"/>
          <w:sz w:val="20"/>
          <w:szCs w:val="20"/>
        </w:rPr>
        <w:t xml:space="preserve">ný pre </w:t>
      </w:r>
      <w:r w:rsidRPr="0012523C">
        <w:rPr>
          <w:rFonts w:ascii="Georgia" w:hAnsi="Georgia" w:cs="Calibri"/>
          <w:color w:val="FF0000"/>
          <w:sz w:val="20"/>
          <w:szCs w:val="20"/>
        </w:rPr>
        <w:t>radcov</w:t>
      </w:r>
      <w:r w:rsidRPr="0012523C">
        <w:rPr>
          <w:rFonts w:ascii="Georgia" w:hAnsi="Georgia" w:cs="Calibri"/>
          <w:sz w:val="20"/>
          <w:szCs w:val="20"/>
        </w:rPr>
        <w:t xml:space="preserve"> oddielov, a jeden užší zoznam vyčlenený iba pre</w:t>
      </w:r>
      <w:r w:rsidRPr="0012523C">
        <w:rPr>
          <w:rFonts w:ascii="Georgia" w:hAnsi="Georgia" w:cs="Calibri"/>
          <w:color w:val="FF0000"/>
          <w:sz w:val="20"/>
          <w:szCs w:val="20"/>
        </w:rPr>
        <w:t xml:space="preserve"> vedúcich/vodcov</w:t>
      </w:r>
      <w:r w:rsidRPr="0012523C">
        <w:rPr>
          <w:rFonts w:ascii="Georgia" w:hAnsi="Georgia" w:cs="Calibri"/>
          <w:sz w:val="20"/>
          <w:szCs w:val="20"/>
        </w:rPr>
        <w:t xml:space="preserve"> oddielov. Pomocou týchto zoznamov sa posielajú informácie týkajúce sa vedenia skautských oddielov. Samozrejme každá pracovná skupina, komisia a tím má svoje komunikačné kanály. </w:t>
      </w:r>
    </w:p>
    <w:p w:rsidR="00F47F6D" w:rsidRDefault="00F47F6D" w:rsidP="00F47F6D">
      <w:pPr>
        <w:ind w:left="794"/>
        <w:jc w:val="both"/>
        <w:rPr>
          <w:rFonts w:ascii="Georgia" w:hAnsi="Georgia" w:cs="Calibri"/>
          <w:b/>
          <w:sz w:val="28"/>
          <w:szCs w:val="28"/>
        </w:rPr>
      </w:pPr>
    </w:p>
    <w:p w:rsidR="00F47F6D" w:rsidRDefault="00F47F6D" w:rsidP="00F47F6D">
      <w:pPr>
        <w:ind w:left="794"/>
        <w:jc w:val="both"/>
        <w:outlineLvl w:val="0"/>
        <w:rPr>
          <w:rFonts w:ascii="Georgia" w:hAnsi="Georgia" w:cs="Calibri"/>
          <w:b/>
          <w:sz w:val="28"/>
          <w:szCs w:val="28"/>
        </w:rPr>
      </w:pPr>
      <w:r w:rsidRPr="0012523C">
        <w:rPr>
          <w:rFonts w:ascii="Georgia" w:hAnsi="Georgia" w:cs="Calibri"/>
          <w:b/>
          <w:sz w:val="28"/>
          <w:szCs w:val="28"/>
        </w:rPr>
        <w:t>Sociálne siete</w:t>
      </w:r>
    </w:p>
    <w:p w:rsidR="00F47F6D" w:rsidRDefault="00F47F6D" w:rsidP="00F47F6D">
      <w:pPr>
        <w:ind w:left="794"/>
        <w:jc w:val="both"/>
        <w:rPr>
          <w:rFonts w:ascii="Georgia" w:hAnsi="Georgia" w:cs="Calibri"/>
          <w:b/>
          <w:sz w:val="28"/>
          <w:szCs w:val="28"/>
        </w:rPr>
      </w:pPr>
    </w:p>
    <w:p w:rsidR="00F47F6D" w:rsidRDefault="00F47F6D" w:rsidP="00F47F6D">
      <w:pPr>
        <w:ind w:left="794"/>
        <w:jc w:val="both"/>
        <w:rPr>
          <w:rFonts w:ascii="Georgia" w:hAnsi="Georgia" w:cs="Calibri"/>
          <w:sz w:val="20"/>
          <w:szCs w:val="20"/>
        </w:rPr>
      </w:pPr>
      <w:r w:rsidRPr="0012523C">
        <w:rPr>
          <w:rFonts w:ascii="Georgia" w:hAnsi="Georgia" w:cs="Calibri"/>
          <w:sz w:val="20"/>
          <w:szCs w:val="20"/>
        </w:rPr>
        <w:t xml:space="preserve">Sme prítomní aj na sociálnych sieťach a to vďaka komunikačnej pracovnej skupine. V prvom rade sú zverejnené informácie o Zväzu na stránke facebook.com/cserkeszszovetseg, ale sme prítomní aj na </w:t>
      </w:r>
      <w:proofErr w:type="spellStart"/>
      <w:r w:rsidRPr="0012523C">
        <w:rPr>
          <w:rFonts w:ascii="Georgia" w:hAnsi="Georgia" w:cs="Calibri"/>
          <w:sz w:val="20"/>
          <w:szCs w:val="20"/>
        </w:rPr>
        <w:t>Twitteri</w:t>
      </w:r>
      <w:proofErr w:type="spellEnd"/>
      <w:r w:rsidRPr="0012523C">
        <w:rPr>
          <w:rFonts w:ascii="Georgia" w:hAnsi="Georgia" w:cs="Calibri"/>
          <w:sz w:val="20"/>
          <w:szCs w:val="20"/>
        </w:rPr>
        <w:t xml:space="preserve">, </w:t>
      </w:r>
      <w:proofErr w:type="spellStart"/>
      <w:r w:rsidRPr="0012523C">
        <w:rPr>
          <w:rFonts w:ascii="Georgia" w:hAnsi="Georgia" w:cs="Calibri"/>
          <w:sz w:val="20"/>
          <w:szCs w:val="20"/>
        </w:rPr>
        <w:t>Pintereste</w:t>
      </w:r>
      <w:proofErr w:type="spellEnd"/>
      <w:r w:rsidRPr="0012523C">
        <w:rPr>
          <w:rFonts w:ascii="Georgia" w:hAnsi="Georgia" w:cs="Calibri"/>
          <w:sz w:val="20"/>
          <w:szCs w:val="20"/>
        </w:rPr>
        <w:t xml:space="preserve">, a na </w:t>
      </w:r>
      <w:proofErr w:type="spellStart"/>
      <w:r w:rsidRPr="0012523C">
        <w:rPr>
          <w:rFonts w:ascii="Georgia" w:hAnsi="Georgia" w:cs="Calibri"/>
          <w:sz w:val="20"/>
          <w:szCs w:val="20"/>
        </w:rPr>
        <w:t>Instagrame</w:t>
      </w:r>
      <w:proofErr w:type="spellEnd"/>
      <w:r w:rsidRPr="0012523C">
        <w:rPr>
          <w:rFonts w:ascii="Georgia" w:hAnsi="Georgia" w:cs="Calibri"/>
          <w:sz w:val="20"/>
          <w:szCs w:val="20"/>
        </w:rPr>
        <w:t>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Styk s inými organizáciami/inštitúciami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 xml:space="preserve">Fórum maďarských skautských zväzov sa stretol v roku 2012 trikrát. 12.mája v Budapešti v skautskom parku </w:t>
      </w:r>
      <w:proofErr w:type="spellStart"/>
      <w:r w:rsidRPr="0012523C">
        <w:t>Sztrilich</w:t>
      </w:r>
      <w:proofErr w:type="spellEnd"/>
      <w:r w:rsidRPr="0012523C">
        <w:t xml:space="preserve">  ako hostia Maďarskej skautskej organizácie.; medzi 5-7.októbrom  v</w:t>
      </w:r>
      <w:r w:rsidR="00BA1926">
        <w:t> </w:t>
      </w:r>
      <w:r w:rsidRPr="0012523C">
        <w:t>Rumunsku</w:t>
      </w:r>
      <w:r w:rsidR="00BA1926">
        <w:t xml:space="preserve"> v </w:t>
      </w:r>
      <w:proofErr w:type="spellStart"/>
      <w:r w:rsidRPr="0012523C">
        <w:t>Nagyszőlős</w:t>
      </w:r>
      <w:r w:rsidR="00BA1926">
        <w:t>-i</w:t>
      </w:r>
      <w:proofErr w:type="spellEnd"/>
      <w:r w:rsidR="00BA1926">
        <w:t>:</w:t>
      </w:r>
      <w:r w:rsidRPr="0012523C">
        <w:t xml:space="preserve"> tu sme boli hosťami </w:t>
      </w:r>
      <w:proofErr w:type="spellStart"/>
      <w:r w:rsidRPr="0012523C">
        <w:t>KáMCSSZ</w:t>
      </w:r>
      <w:proofErr w:type="spellEnd"/>
      <w:r w:rsidRPr="0012523C">
        <w:t>; 8</w:t>
      </w:r>
      <w:r w:rsidR="00BA1926">
        <w:t>.</w:t>
      </w:r>
      <w:r w:rsidRPr="0012523C">
        <w:t xml:space="preserve"> decembra </w:t>
      </w:r>
      <w:r w:rsidR="002279BD">
        <w:t xml:space="preserve">na </w:t>
      </w:r>
      <w:r w:rsidRPr="0012523C">
        <w:t>oslav</w:t>
      </w:r>
      <w:r w:rsidR="002279BD">
        <w:t>ách stého</w:t>
      </w:r>
      <w:r w:rsidRPr="0012523C">
        <w:t xml:space="preserve"> výročia maďarského skautingu v Budapešti.</w:t>
      </w:r>
    </w:p>
    <w:p w:rsidR="00F47F6D" w:rsidRDefault="00F47F6D" w:rsidP="00F47F6D">
      <w:pPr>
        <w:jc w:val="both"/>
      </w:pPr>
    </w:p>
    <w:p w:rsidR="002279BD" w:rsidRDefault="002279BD" w:rsidP="00F47F6D">
      <w:pPr>
        <w:jc w:val="both"/>
      </w:pPr>
    </w:p>
    <w:p w:rsidR="00F47F6D" w:rsidRDefault="00F47F6D" w:rsidP="00F47F6D">
      <w:pPr>
        <w:jc w:val="both"/>
      </w:pPr>
      <w:r w:rsidRPr="0012523C">
        <w:lastRenderedPageBreak/>
        <w:t>Rada mládeže Slovenska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 xml:space="preserve">Náš zväz je naďalej členom najdôležitejšie mládežníckej organizácie na Slovensku. Zúčastnili sme sa ich </w:t>
      </w:r>
      <w:r w:rsidR="002279BD">
        <w:t>v</w:t>
      </w:r>
      <w:r w:rsidRPr="0012523C">
        <w:t>alného zhromaždenia a na niektorých menších formálnych stretnutiach. Témou boli podmienky financovani</w:t>
      </w:r>
      <w:r w:rsidR="002279BD">
        <w:t>a</w:t>
      </w:r>
      <w:r w:rsidRPr="0012523C">
        <w:t xml:space="preserve"> organizáci</w:t>
      </w:r>
      <w:r w:rsidR="002279BD">
        <w:t>í</w:t>
      </w:r>
      <w:r w:rsidRPr="0012523C">
        <w:t>, snažili sem sa o návrhy, ktoré potom RMS predloží vláde SR.</w:t>
      </w:r>
    </w:p>
    <w:p w:rsidR="00F47F6D" w:rsidRDefault="00F47F6D" w:rsidP="00F47F6D">
      <w:pPr>
        <w:jc w:val="both"/>
      </w:pPr>
    </w:p>
    <w:p w:rsidR="00F47F6D" w:rsidRPr="00110299" w:rsidRDefault="00F47F6D" w:rsidP="00F47F6D">
      <w:pPr>
        <w:jc w:val="both"/>
      </w:pPr>
      <w:r w:rsidRPr="00110299">
        <w:t>Konferencia maďarskej mládeže</w:t>
      </w:r>
    </w:p>
    <w:p w:rsidR="00F47F6D" w:rsidRPr="00110299" w:rsidRDefault="00F47F6D" w:rsidP="00F47F6D">
      <w:r w:rsidRPr="00110299">
        <w:t xml:space="preserve">V tomto roku sa zasadalo dvakrát, 21-23 apríla v </w:t>
      </w:r>
      <w:proofErr w:type="spellStart"/>
      <w:r w:rsidRPr="00110299">
        <w:t>Sovate</w:t>
      </w:r>
      <w:proofErr w:type="spellEnd"/>
      <w:r w:rsidRPr="00110299">
        <w:t xml:space="preserve"> v Rumunsku a 26-28 októbra v Maďarsku v meste </w:t>
      </w:r>
      <w:proofErr w:type="spellStart"/>
      <w:r w:rsidRPr="00110299">
        <w:t>Kecskemét</w:t>
      </w:r>
      <w:proofErr w:type="spellEnd"/>
      <w:r w:rsidRPr="00110299">
        <w:t>. 23-25 marca sa konalo školenie v Chorv</w:t>
      </w:r>
      <w:r w:rsidR="00110299">
        <w:t>á</w:t>
      </w:r>
      <w:r w:rsidRPr="00110299">
        <w:t xml:space="preserve">tsku v obci Beli </w:t>
      </w:r>
      <w:proofErr w:type="spellStart"/>
      <w:r w:rsidRPr="00110299">
        <w:t>Manastir</w:t>
      </w:r>
      <w:proofErr w:type="spellEnd"/>
      <w:r w:rsidRPr="00110299">
        <w:t xml:space="preserve"> a od 30</w:t>
      </w:r>
      <w:r w:rsidR="00110299">
        <w:t>.-</w:t>
      </w:r>
      <w:r w:rsidRPr="00110299">
        <w:t>ho novembra do 2.</w:t>
      </w:r>
      <w:r w:rsidR="00110299">
        <w:t>-</w:t>
      </w:r>
      <w:r w:rsidRPr="00110299">
        <w:t xml:space="preserve">ho decembra na Slovensku v </w:t>
      </w:r>
      <w:proofErr w:type="spellStart"/>
      <w:r w:rsidRPr="00110299">
        <w:t>Pláštovciach</w:t>
      </w:r>
      <w:proofErr w:type="spellEnd"/>
      <w:r w:rsidRPr="00110299">
        <w:t xml:space="preserve">. Na každom zasadnutí sa zúčastnil jeden zástupca Zväzu – </w:t>
      </w:r>
      <w:proofErr w:type="spellStart"/>
      <w:r w:rsidRPr="00110299">
        <w:t>Sándor</w:t>
      </w:r>
      <w:proofErr w:type="spellEnd"/>
      <w:r w:rsidRPr="00110299">
        <w:t xml:space="preserve"> </w:t>
      </w:r>
      <w:proofErr w:type="spellStart"/>
      <w:r w:rsidRPr="00110299">
        <w:t>Szeghő</w:t>
      </w:r>
      <w:proofErr w:type="spellEnd"/>
      <w:r w:rsidRPr="00110299">
        <w:t xml:space="preserve"> alebo výkonný predseda. Spoločný zástupca </w:t>
      </w:r>
      <w:proofErr w:type="spellStart"/>
      <w:r w:rsidRPr="00110299">
        <w:t>mládežnických</w:t>
      </w:r>
      <w:proofErr w:type="spellEnd"/>
      <w:r w:rsidRPr="00110299">
        <w:t xml:space="preserve"> organizácií zo Slovenska je </w:t>
      </w:r>
      <w:proofErr w:type="spellStart"/>
      <w:r w:rsidRPr="00110299">
        <w:t>Szilárd</w:t>
      </w:r>
      <w:proofErr w:type="spellEnd"/>
      <w:r w:rsidRPr="00110299">
        <w:t xml:space="preserve"> </w:t>
      </w:r>
      <w:proofErr w:type="spellStart"/>
      <w:r w:rsidRPr="00110299">
        <w:t>Csémi</w:t>
      </w:r>
      <w:proofErr w:type="spellEnd"/>
      <w:r w:rsidRPr="00110299">
        <w:t>, ktorý je od 26 okt</w:t>
      </w:r>
      <w:r w:rsidR="00110299">
        <w:t>ó</w:t>
      </w:r>
      <w:r w:rsidRPr="00110299">
        <w:t>bra 2012 aj vo funkci</w:t>
      </w:r>
      <w:r w:rsidR="00110299">
        <w:t>i</w:t>
      </w:r>
      <w:r w:rsidRPr="00110299">
        <w:t xml:space="preserve"> podpredsedu.</w:t>
      </w:r>
    </w:p>
    <w:p w:rsidR="00F47F6D" w:rsidRPr="00110299" w:rsidRDefault="00F47F6D" w:rsidP="00F47F6D"/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Náš zväz je naďalej členom nasledujúcich organizácii: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>Združenie za spoločné ciele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>okrúhly stôl Maďarov na Slovensku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>Združenie Kresťanských mládežníckych ubytovní</w:t>
      </w:r>
    </w:p>
    <w:p w:rsidR="00F47F6D" w:rsidRPr="00F354FC" w:rsidRDefault="00F47F6D" w:rsidP="00F47F6D">
      <w:pPr>
        <w:numPr>
          <w:ilvl w:val="1"/>
          <w:numId w:val="1"/>
        </w:numPr>
        <w:jc w:val="both"/>
      </w:pPr>
      <w:r w:rsidRPr="00F354FC">
        <w:t xml:space="preserve">Rada pre občiansku spoluprácu/Civil </w:t>
      </w:r>
      <w:proofErr w:type="spellStart"/>
      <w:r w:rsidRPr="00F354FC">
        <w:t>Együttműködési</w:t>
      </w:r>
      <w:proofErr w:type="spellEnd"/>
      <w:r w:rsidRPr="00F354FC">
        <w:t xml:space="preserve"> </w:t>
      </w:r>
      <w:proofErr w:type="spellStart"/>
      <w:r w:rsidRPr="00F354FC">
        <w:t>Tanács</w:t>
      </w:r>
      <w:proofErr w:type="spellEnd"/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Priateľské organizácie: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 xml:space="preserve">Občianske združenie – </w:t>
      </w:r>
      <w:proofErr w:type="spellStart"/>
      <w:r w:rsidRPr="0012523C">
        <w:t>Kuckó</w:t>
      </w:r>
      <w:proofErr w:type="spellEnd"/>
      <w:r w:rsidRPr="0012523C">
        <w:t xml:space="preserve"> – Komárno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>Spolok Mariánskej cesty/púte</w:t>
      </w:r>
    </w:p>
    <w:p w:rsidR="00F47F6D" w:rsidRDefault="00F47F6D" w:rsidP="00F47F6D">
      <w:pPr>
        <w:numPr>
          <w:ilvl w:val="1"/>
          <w:numId w:val="1"/>
        </w:numPr>
        <w:jc w:val="both"/>
      </w:pPr>
      <w:r w:rsidRPr="0012523C">
        <w:t>Slovenský skauting</w:t>
      </w:r>
    </w:p>
    <w:p w:rsidR="00F47F6D" w:rsidRDefault="00F47F6D" w:rsidP="00F47F6D">
      <w:pPr>
        <w:ind w:left="720"/>
        <w:jc w:val="both"/>
      </w:pPr>
    </w:p>
    <w:p w:rsidR="00F47F6D" w:rsidRDefault="00F47F6D" w:rsidP="00F47F6D">
      <w:pPr>
        <w:jc w:val="both"/>
      </w:pPr>
      <w:r>
        <w:t>V roku 2012 sme sa zúčastnili aj viacerých podujatí: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tábor pre odvážnych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most lásky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VI. katolícke dni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 xml:space="preserve">Glória </w:t>
      </w:r>
      <w:proofErr w:type="spellStart"/>
      <w:r>
        <w:t>Victis</w:t>
      </w:r>
      <w:proofErr w:type="spellEnd"/>
      <w:r>
        <w:t xml:space="preserve"> –</w:t>
      </w:r>
      <w:r w:rsidR="00110299">
        <w:t xml:space="preserve"> </w:t>
      </w:r>
      <w:r>
        <w:t>spomienková slávnosť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tábor pre rovnocenných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Z ruky do ruky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 xml:space="preserve">Vianoce </w:t>
      </w:r>
      <w:proofErr w:type="spellStart"/>
      <w:r>
        <w:t>Nyilasi</w:t>
      </w:r>
      <w:proofErr w:type="spellEnd"/>
      <w:r>
        <w:t xml:space="preserve"> </w:t>
      </w:r>
      <w:proofErr w:type="spellStart"/>
      <w:r>
        <w:t>Misi</w:t>
      </w:r>
      <w:proofErr w:type="spellEnd"/>
    </w:p>
    <w:p w:rsidR="00F47F6D" w:rsidRDefault="00F47F6D" w:rsidP="00F47F6D">
      <w:pPr>
        <w:ind w:left="720"/>
        <w:jc w:val="both"/>
      </w:pPr>
    </w:p>
    <w:p w:rsidR="00F47F6D" w:rsidRDefault="00F47F6D" w:rsidP="00F47F6D">
      <w:pPr>
        <w:jc w:val="both"/>
      </w:pPr>
      <w:r>
        <w:t xml:space="preserve">Zabezpečenie </w:t>
      </w:r>
      <w:r w:rsidRPr="0012523C">
        <w:t>finančných zdrojov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pre ročné fungovanie nášho zväzu sú potre</w:t>
      </w:r>
      <w:r w:rsidR="00793254">
        <w:t>bné  financie, ktoré získavame z</w:t>
      </w:r>
      <w:r w:rsidRPr="0012523C">
        <w:t> nasledujúcich zdrojov: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členské príspevky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prenájom nehnuteľností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projekty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dary a sponzorstvo</w:t>
      </w:r>
    </w:p>
    <w:p w:rsidR="00F47F6D" w:rsidRDefault="00F47F6D" w:rsidP="00F47F6D">
      <w:pPr>
        <w:numPr>
          <w:ilvl w:val="1"/>
          <w:numId w:val="1"/>
        </w:numPr>
        <w:jc w:val="both"/>
      </w:pPr>
      <w:r>
        <w:t>štátne dotácie</w:t>
      </w:r>
    </w:p>
    <w:p w:rsidR="00F47F6D" w:rsidRDefault="00F47F6D" w:rsidP="00F47F6D">
      <w:pPr>
        <w:ind w:left="720"/>
        <w:jc w:val="both"/>
      </w:pPr>
    </w:p>
    <w:p w:rsidR="00F47F6D" w:rsidRDefault="00F47F6D" w:rsidP="00F47F6D">
      <w:pPr>
        <w:jc w:val="both"/>
      </w:pPr>
      <w:r>
        <w:t>Každému ďakujeme za pomoc a podporu.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>
        <w:t xml:space="preserve">Hlavnými sponzormi Zväzu </w:t>
      </w:r>
      <w:r w:rsidRPr="00777C75">
        <w:t>sú:</w:t>
      </w:r>
    </w:p>
    <w:p w:rsidR="00F47F6D" w:rsidRDefault="00F47F6D" w:rsidP="00F47F6D">
      <w:pPr>
        <w:jc w:val="both"/>
      </w:pPr>
    </w:p>
    <w:p w:rsidR="00F47F6D" w:rsidRPr="0012523C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lastRenderedPageBreak/>
        <w:t>Ministerstvo školstva Slovenskej republiky (Program Adam1 – MŠ SR, IUVENTA);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>Nadácia „</w:t>
      </w:r>
      <w:proofErr w:type="spellStart"/>
      <w:r>
        <w:t>Bethlen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Alap</w:t>
      </w:r>
      <w:proofErr w:type="spellEnd"/>
      <w:r>
        <w:t>“;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 xml:space="preserve">Európska Komisia (SAAIC, IUVENTA – </w:t>
      </w:r>
      <w:r w:rsidRPr="00777C75">
        <w:t>Európska</w:t>
      </w:r>
      <w:r>
        <w:t xml:space="preserve"> Dobrovoľnícka Služba - EDS);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 xml:space="preserve">Skautská nadácia </w:t>
      </w:r>
      <w:proofErr w:type="spellStart"/>
      <w:r>
        <w:t>Wekerlei</w:t>
      </w:r>
      <w:proofErr w:type="spellEnd"/>
      <w:r>
        <w:t xml:space="preserve">;    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>KIM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>NEFMI</w:t>
      </w:r>
    </w:p>
    <w:p w:rsidR="00F47F6D" w:rsidRDefault="00F47F6D" w:rsidP="00F47F6D">
      <w:pPr>
        <w:numPr>
          <w:ilvl w:val="0"/>
          <w:numId w:val="7"/>
        </w:numPr>
        <w:spacing w:after="120"/>
        <w:ind w:left="714" w:hanging="357"/>
        <w:jc w:val="both"/>
      </w:pPr>
      <w:r>
        <w:t xml:space="preserve">Nadácia Dr. </w:t>
      </w:r>
      <w:proofErr w:type="spellStart"/>
      <w:r>
        <w:t>Fabó</w:t>
      </w:r>
      <w:proofErr w:type="spellEnd"/>
      <w:r>
        <w:t xml:space="preserve"> </w:t>
      </w:r>
      <w:proofErr w:type="spellStart"/>
      <w:r>
        <w:t>Imre</w:t>
      </w:r>
      <w:proofErr w:type="spellEnd"/>
      <w:r>
        <w:t>;</w:t>
      </w:r>
    </w:p>
    <w:p w:rsidR="00F47F6D" w:rsidRDefault="00F47F6D" w:rsidP="00F47F6D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Občianske združenie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;  </w:t>
      </w:r>
    </w:p>
    <w:p w:rsidR="00F47F6D" w:rsidRDefault="00F47F6D" w:rsidP="00F47F6D">
      <w:pPr>
        <w:numPr>
          <w:ilvl w:val="0"/>
          <w:numId w:val="7"/>
        </w:numPr>
        <w:ind w:left="714" w:hanging="357"/>
        <w:jc w:val="both"/>
      </w:pPr>
      <w:r>
        <w:t>Nadácia MCSSZFA</w:t>
      </w:r>
    </w:p>
    <w:p w:rsidR="00F47F6D" w:rsidRDefault="00F47F6D" w:rsidP="00F47F6D">
      <w:pPr>
        <w:jc w:val="both"/>
      </w:pPr>
    </w:p>
    <w:p w:rsidR="00F47F6D" w:rsidRDefault="00F47F6D" w:rsidP="00F47F6D">
      <w:pPr>
        <w:pStyle w:val="Nadpis5"/>
        <w:spacing w:line="240" w:lineRule="auto"/>
        <w:rPr>
          <w:color w:val="auto"/>
        </w:rPr>
      </w:pPr>
      <w:proofErr w:type="spellStart"/>
      <w:r>
        <w:rPr>
          <w:color w:val="auto"/>
        </w:rPr>
        <w:t>Bi-Pi</w:t>
      </w:r>
      <w:proofErr w:type="spellEnd"/>
      <w:r>
        <w:rPr>
          <w:color w:val="auto"/>
        </w:rPr>
        <w:t xml:space="preserve"> s.r.o. a skautský obchod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r>
        <w:rPr>
          <w:color w:val="auto"/>
        </w:rPr>
        <w:t xml:space="preserve">100% vlastníkom  Bi Pi s. r .o  je Zväz, za jeho fungovanie vedie právnu zodpovednosť Zväzová skautská rada. Obchod nájdeme </w:t>
      </w:r>
      <w:r w:rsidRPr="00777C75">
        <w:rPr>
          <w:color w:val="auto"/>
        </w:rPr>
        <w:t>v Dunajskej Strede</w:t>
      </w:r>
      <w:r>
        <w:rPr>
          <w:color w:val="auto"/>
        </w:rPr>
        <w:t xml:space="preserve"> v budove Zväzu. 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r>
        <w:rPr>
          <w:color w:val="auto"/>
        </w:rPr>
        <w:t>Ocenenia :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</w:p>
    <w:p w:rsidR="00F47F6D" w:rsidRPr="00777C75" w:rsidRDefault="00F47F6D" w:rsidP="00F47F6D">
      <w:pPr>
        <w:pStyle w:val="Zkladntext"/>
        <w:spacing w:line="240" w:lineRule="auto"/>
        <w:rPr>
          <w:color w:val="auto"/>
        </w:rPr>
      </w:pPr>
      <w:r>
        <w:rPr>
          <w:color w:val="auto"/>
        </w:rPr>
        <w:t xml:space="preserve">V roku 2012 naša organizácia </w:t>
      </w:r>
      <w:r w:rsidRPr="00777C75">
        <w:rPr>
          <w:color w:val="auto"/>
        </w:rPr>
        <w:t>získala dve ocenenia:</w:t>
      </w:r>
    </w:p>
    <w:p w:rsidR="00F47F6D" w:rsidRPr="00777C75" w:rsidRDefault="00F47F6D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proofErr w:type="spellStart"/>
      <w:r w:rsidRPr="00777C75">
        <w:rPr>
          <w:color w:val="auto"/>
        </w:rPr>
        <w:t>Nemzeti</w:t>
      </w:r>
      <w:proofErr w:type="spellEnd"/>
      <w:r w:rsidRPr="00777C75">
        <w:rPr>
          <w:color w:val="auto"/>
        </w:rPr>
        <w:t xml:space="preserve"> </w:t>
      </w:r>
      <w:proofErr w:type="spellStart"/>
      <w:r w:rsidRPr="00777C75">
        <w:rPr>
          <w:color w:val="auto"/>
        </w:rPr>
        <w:t>Jelentőségű</w:t>
      </w:r>
      <w:proofErr w:type="spellEnd"/>
      <w:r w:rsidRPr="00777C75">
        <w:rPr>
          <w:color w:val="auto"/>
        </w:rPr>
        <w:t xml:space="preserve"> </w:t>
      </w:r>
      <w:proofErr w:type="spellStart"/>
      <w:r w:rsidRPr="00777C75">
        <w:rPr>
          <w:color w:val="auto"/>
        </w:rPr>
        <w:t>intézmény</w:t>
      </w:r>
      <w:proofErr w:type="spellEnd"/>
      <w:r w:rsidRPr="00777C75">
        <w:rPr>
          <w:color w:val="auto"/>
        </w:rPr>
        <w:t xml:space="preserve"> – </w:t>
      </w:r>
      <w:r w:rsidR="00793254">
        <w:rPr>
          <w:color w:val="auto"/>
        </w:rPr>
        <w:t xml:space="preserve">tým sa </w:t>
      </w:r>
      <w:r w:rsidRPr="00777C75">
        <w:rPr>
          <w:color w:val="auto"/>
        </w:rPr>
        <w:t>náš zväz zaradili do medzinárodného rozmeru</w:t>
      </w:r>
    </w:p>
    <w:p w:rsidR="00F47F6D" w:rsidRDefault="00F47F6D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r w:rsidRPr="00777C75">
        <w:rPr>
          <w:color w:val="auto"/>
        </w:rPr>
        <w:t>„Ruža Svätej Alžbety“ – prijatá  27. Novembra v</w:t>
      </w:r>
      <w:r>
        <w:rPr>
          <w:color w:val="auto"/>
        </w:rPr>
        <w:t> Trnave – za spoločenskú prácu</w:t>
      </w:r>
    </w:p>
    <w:p w:rsidR="00F47F6D" w:rsidRDefault="00F47F6D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Strieborná pamätná minca Národnej rady (Maďarská republika) – odovzdaná na</w:t>
      </w:r>
      <w:r w:rsidR="00793254">
        <w:rPr>
          <w:color w:val="auto"/>
        </w:rPr>
        <w:t xml:space="preserve"> slávnostnej spomienkovej akcii v </w:t>
      </w:r>
      <w:r>
        <w:rPr>
          <w:color w:val="auto"/>
        </w:rPr>
        <w:t xml:space="preserve"> Horn</w:t>
      </w:r>
      <w:r w:rsidR="00793254">
        <w:rPr>
          <w:color w:val="auto"/>
        </w:rPr>
        <w:t>ej snemovni maďarského parlamentu</w:t>
      </w:r>
      <w:r>
        <w:rPr>
          <w:color w:val="auto"/>
        </w:rPr>
        <w:t xml:space="preserve"> – ocenenie je za vykonanú prácu.</w:t>
      </w:r>
    </w:p>
    <w:p w:rsidR="00F47F6D" w:rsidRDefault="00F47F6D" w:rsidP="00F47F6D">
      <w:pPr>
        <w:pStyle w:val="Zkladntext"/>
        <w:spacing w:line="240" w:lineRule="auto"/>
        <w:ind w:left="360"/>
        <w:rPr>
          <w:color w:val="auto"/>
        </w:rPr>
      </w:pPr>
      <w:r>
        <w:rPr>
          <w:color w:val="auto"/>
        </w:rPr>
        <w:t>Naši členovia, ktorí dostali ocenenia :</w:t>
      </w:r>
    </w:p>
    <w:p w:rsidR="00F47F6D" w:rsidRDefault="00F47F6D" w:rsidP="00F47F6D">
      <w:pPr>
        <w:pStyle w:val="Zkladntext"/>
        <w:spacing w:line="240" w:lineRule="auto"/>
        <w:ind w:left="360"/>
        <w:rPr>
          <w:color w:val="auto"/>
        </w:rPr>
      </w:pPr>
    </w:p>
    <w:p w:rsidR="00F47F6D" w:rsidRDefault="00F47F6D" w:rsidP="00F47F6D">
      <w:pPr>
        <w:pStyle w:val="Zkladntext"/>
        <w:spacing w:line="240" w:lineRule="auto"/>
        <w:ind w:left="360"/>
        <w:rPr>
          <w:color w:val="auto"/>
        </w:rPr>
      </w:pPr>
      <w:proofErr w:type="spellStart"/>
      <w:r>
        <w:rPr>
          <w:color w:val="auto"/>
        </w:rPr>
        <w:t>Zsidó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János</w:t>
      </w:r>
      <w:proofErr w:type="spellEnd"/>
      <w:r>
        <w:rPr>
          <w:color w:val="auto"/>
        </w:rPr>
        <w:t xml:space="preserve"> (duchovný)</w:t>
      </w: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  <w:r w:rsidRPr="00777C75">
        <w:rPr>
          <w:color w:val="auto"/>
        </w:rPr>
        <w:t xml:space="preserve">Ocenení v Budapešti 20. </w:t>
      </w:r>
      <w:r w:rsidR="00793254">
        <w:rPr>
          <w:color w:val="auto"/>
        </w:rPr>
        <w:t>n</w:t>
      </w:r>
      <w:r w:rsidRPr="00777C75">
        <w:rPr>
          <w:color w:val="auto"/>
        </w:rPr>
        <w:t xml:space="preserve">ovembra cenou  „ </w:t>
      </w:r>
      <w:proofErr w:type="spellStart"/>
      <w:r w:rsidRPr="00777C75">
        <w:rPr>
          <w:color w:val="auto"/>
        </w:rPr>
        <w:t>Fraknoi</w:t>
      </w:r>
      <w:proofErr w:type="spellEnd"/>
      <w:r w:rsidRPr="00777C75">
        <w:rPr>
          <w:color w:val="auto"/>
        </w:rPr>
        <w:t xml:space="preserve"> </w:t>
      </w:r>
      <w:proofErr w:type="spellStart"/>
      <w:r w:rsidRPr="00777C75">
        <w:rPr>
          <w:color w:val="auto"/>
        </w:rPr>
        <w:t>Vilmos</w:t>
      </w:r>
      <w:proofErr w:type="spellEnd"/>
      <w:r w:rsidRPr="00777C75">
        <w:rPr>
          <w:color w:val="auto"/>
        </w:rPr>
        <w:t xml:space="preserve"> „- cenu mu odovzdával Zoltán Balog – minister</w:t>
      </w: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  <w:proofErr w:type="spellStart"/>
      <w:r w:rsidRPr="00777C75">
        <w:rPr>
          <w:color w:val="auto"/>
        </w:rPr>
        <w:t>Berényi</w:t>
      </w:r>
      <w:proofErr w:type="spellEnd"/>
      <w:r w:rsidRPr="00777C75">
        <w:rPr>
          <w:color w:val="auto"/>
        </w:rPr>
        <w:t xml:space="preserve"> Kornélia</w:t>
      </w: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  <w:r w:rsidRPr="00777C75">
        <w:rPr>
          <w:color w:val="auto"/>
        </w:rPr>
        <w:t>15. júna  ocenenie: „</w:t>
      </w:r>
      <w:proofErr w:type="spellStart"/>
      <w:r w:rsidRPr="00777C75">
        <w:rPr>
          <w:color w:val="auto"/>
        </w:rPr>
        <w:t>Külhoni</w:t>
      </w:r>
      <w:proofErr w:type="spellEnd"/>
      <w:r w:rsidRPr="00777C75">
        <w:rPr>
          <w:color w:val="auto"/>
        </w:rPr>
        <w:t xml:space="preserve"> </w:t>
      </w:r>
      <w:proofErr w:type="spellStart"/>
      <w:r w:rsidRPr="00777C75">
        <w:rPr>
          <w:color w:val="auto"/>
        </w:rPr>
        <w:t>Magyarságért</w:t>
      </w:r>
      <w:proofErr w:type="spellEnd"/>
      <w:r w:rsidRPr="00777C75">
        <w:rPr>
          <w:color w:val="auto"/>
        </w:rPr>
        <w:t>“ , cenu prevzala v </w:t>
      </w:r>
      <w:r w:rsidR="007070A8">
        <w:rPr>
          <w:color w:val="auto"/>
        </w:rPr>
        <w:t>m</w:t>
      </w:r>
      <w:r w:rsidRPr="00777C75">
        <w:rPr>
          <w:color w:val="auto"/>
        </w:rPr>
        <w:t>aďarskom meste Tata  a v tomto isto meste si mohla od primátora prevziať dokument čestného občana mesta Tata so súhlasom mestského zastupiteľstva.</w:t>
      </w: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</w:p>
    <w:p w:rsidR="00F47F6D" w:rsidRPr="00777C75" w:rsidRDefault="00F47F6D" w:rsidP="00F47F6D">
      <w:pPr>
        <w:pStyle w:val="Zkladntext"/>
        <w:spacing w:line="240" w:lineRule="auto"/>
        <w:ind w:left="360"/>
        <w:rPr>
          <w:color w:val="auto"/>
        </w:rPr>
      </w:pPr>
      <w:proofErr w:type="spellStart"/>
      <w:r>
        <w:rPr>
          <w:color w:val="auto"/>
        </w:rPr>
        <w:t>Ág</w:t>
      </w:r>
      <w:proofErr w:type="spellEnd"/>
      <w:r>
        <w:rPr>
          <w:color w:val="auto"/>
        </w:rPr>
        <w:t xml:space="preserve"> Tibor</w:t>
      </w:r>
    </w:p>
    <w:p w:rsidR="00F47F6D" w:rsidRDefault="00F47F6D" w:rsidP="00F47F6D">
      <w:pPr>
        <w:pStyle w:val="Zkladntext"/>
        <w:spacing w:line="240" w:lineRule="auto"/>
        <w:ind w:left="360"/>
        <w:rPr>
          <w:color w:val="auto"/>
        </w:rPr>
      </w:pPr>
      <w:r w:rsidRPr="00777C75">
        <w:rPr>
          <w:color w:val="auto"/>
        </w:rPr>
        <w:t xml:space="preserve">Od Zväzu skautov </w:t>
      </w:r>
      <w:r w:rsidRPr="00777C75">
        <w:t>maďarskej</w:t>
      </w:r>
      <w:r w:rsidRPr="00777C75">
        <w:rPr>
          <w:color w:val="auto"/>
        </w:rPr>
        <w:t xml:space="preserve"> národnosti za svoju celoživotnú</w:t>
      </w:r>
      <w:r>
        <w:rPr>
          <w:color w:val="auto"/>
        </w:rPr>
        <w:t xml:space="preserve"> prácu vo zväze </w:t>
      </w:r>
      <w:r w:rsidR="007070A8">
        <w:rPr>
          <w:color w:val="auto"/>
        </w:rPr>
        <w:t>dostal ocenenie „</w:t>
      </w:r>
      <w:proofErr w:type="spellStart"/>
      <w:r w:rsidR="007070A8">
        <w:rPr>
          <w:color w:val="auto"/>
        </w:rPr>
        <w:t>Csodaszarvas</w:t>
      </w:r>
      <w:proofErr w:type="spellEnd"/>
      <w:r w:rsidR="007070A8">
        <w:rPr>
          <w:color w:val="auto"/>
        </w:rPr>
        <w:t xml:space="preserve"> „. </w:t>
      </w:r>
      <w:r>
        <w:rPr>
          <w:color w:val="auto"/>
        </w:rPr>
        <w:t xml:space="preserve">Cena bola odovzdaná počas jubilejných slávností skautského oddielu vo Veľkom Mederi a bol vymenovaný aj za </w:t>
      </w:r>
      <w:r w:rsidRPr="00BE575B">
        <w:rPr>
          <w:highlight w:val="yellow"/>
        </w:rPr>
        <w:t>večného</w:t>
      </w:r>
      <w:r>
        <w:rPr>
          <w:color w:val="auto"/>
        </w:rPr>
        <w:t xml:space="preserve"> </w:t>
      </w:r>
      <w:r w:rsidRPr="00777C75">
        <w:rPr>
          <w:color w:val="auto"/>
        </w:rPr>
        <w:t>vodcu zboru.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proofErr w:type="spellStart"/>
      <w:r>
        <w:rPr>
          <w:color w:val="auto"/>
        </w:rPr>
        <w:t>Tamás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Aladárne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Szűcs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Ilona</w:t>
      </w:r>
      <w:proofErr w:type="spellEnd"/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proofErr w:type="spellStart"/>
      <w:r>
        <w:rPr>
          <w:color w:val="auto"/>
        </w:rPr>
        <w:t>Old</w:t>
      </w:r>
      <w:proofErr w:type="spellEnd"/>
      <w:r>
        <w:rPr>
          <w:color w:val="auto"/>
        </w:rPr>
        <w:t xml:space="preserve"> skautka z Rimavskej Soboty. Minulý rok oslávila svoje 100 narodeniny, touto cestou jej želáme len to najlepšie. V roku 2012 dostala viac ocenení:</w:t>
      </w:r>
    </w:p>
    <w:p w:rsidR="00F47F6D" w:rsidRDefault="00F47F6D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19. </w:t>
      </w:r>
      <w:r w:rsidR="007070A8">
        <w:rPr>
          <w:color w:val="auto"/>
        </w:rPr>
        <w:t>o</w:t>
      </w:r>
      <w:r>
        <w:rPr>
          <w:color w:val="auto"/>
        </w:rPr>
        <w:t>któbra  ocenenie „</w:t>
      </w:r>
      <w:proofErr w:type="spellStart"/>
      <w:r>
        <w:rPr>
          <w:color w:val="auto"/>
        </w:rPr>
        <w:t>Emberi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méltóság</w:t>
      </w:r>
      <w:proofErr w:type="spellEnd"/>
      <w:r>
        <w:rPr>
          <w:color w:val="auto"/>
        </w:rPr>
        <w:t xml:space="preserve"> „ </w:t>
      </w:r>
    </w:p>
    <w:p w:rsidR="00F47F6D" w:rsidRDefault="00F47F6D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23. </w:t>
      </w:r>
      <w:r w:rsidR="007070A8">
        <w:rPr>
          <w:color w:val="auto"/>
        </w:rPr>
        <w:t>o</w:t>
      </w:r>
      <w:r>
        <w:rPr>
          <w:color w:val="auto"/>
        </w:rPr>
        <w:t>któbra v </w:t>
      </w:r>
      <w:r w:rsidR="007070A8">
        <w:rPr>
          <w:color w:val="auto"/>
        </w:rPr>
        <w:t>m</w:t>
      </w:r>
      <w:r>
        <w:rPr>
          <w:color w:val="auto"/>
        </w:rPr>
        <w:t xml:space="preserve">aďarskom parlamente za prítomnosti  </w:t>
      </w:r>
      <w:proofErr w:type="spellStart"/>
      <w:r>
        <w:rPr>
          <w:color w:val="auto"/>
        </w:rPr>
        <w:t>premiera</w:t>
      </w:r>
      <w:proofErr w:type="spellEnd"/>
      <w:r>
        <w:rPr>
          <w:color w:val="auto"/>
        </w:rPr>
        <w:t xml:space="preserve"> Viktora </w:t>
      </w:r>
      <w:proofErr w:type="spellStart"/>
      <w:r>
        <w:rPr>
          <w:color w:val="auto"/>
        </w:rPr>
        <w:t>Orbána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László</w:t>
      </w:r>
      <w:r w:rsidR="007070A8">
        <w:rPr>
          <w:color w:val="auto"/>
        </w:rPr>
        <w:t>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Kővera</w:t>
      </w:r>
      <w:proofErr w:type="spellEnd"/>
      <w:r>
        <w:rPr>
          <w:color w:val="auto"/>
        </w:rPr>
        <w:t xml:space="preserve"> – predseda parlamentu, jej odovzdal cenu „</w:t>
      </w:r>
      <w:proofErr w:type="spellStart"/>
      <w:r>
        <w:rPr>
          <w:color w:val="auto"/>
        </w:rPr>
        <w:t>Magyar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Becsület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Rend</w:t>
      </w:r>
      <w:proofErr w:type="spellEnd"/>
      <w:r w:rsidR="007070A8">
        <w:rPr>
          <w:color w:val="auto"/>
        </w:rPr>
        <w:t>“</w:t>
      </w:r>
      <w:r>
        <w:rPr>
          <w:color w:val="auto"/>
        </w:rPr>
        <w:t xml:space="preserve"> prezident  </w:t>
      </w:r>
      <w:proofErr w:type="spellStart"/>
      <w:r>
        <w:rPr>
          <w:color w:val="auto"/>
        </w:rPr>
        <w:t>Áder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János</w:t>
      </w:r>
      <w:proofErr w:type="spellEnd"/>
      <w:r>
        <w:rPr>
          <w:color w:val="auto"/>
        </w:rPr>
        <w:t>.</w:t>
      </w:r>
    </w:p>
    <w:p w:rsidR="00F47F6D" w:rsidRDefault="007070A8" w:rsidP="00F47F6D">
      <w:pPr>
        <w:pStyle w:val="Zkladntext"/>
        <w:numPr>
          <w:ilvl w:val="1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17.n</w:t>
      </w:r>
      <w:r w:rsidR="00F47F6D">
        <w:rPr>
          <w:color w:val="auto"/>
        </w:rPr>
        <w:t xml:space="preserve">ovembra  ocenenie </w:t>
      </w:r>
      <w:proofErr w:type="spellStart"/>
      <w:r w:rsidR="00F47F6D">
        <w:rPr>
          <w:color w:val="auto"/>
        </w:rPr>
        <w:t>Pro</w:t>
      </w:r>
      <w:proofErr w:type="spellEnd"/>
      <w:r w:rsidR="00F47F6D">
        <w:rPr>
          <w:color w:val="auto"/>
        </w:rPr>
        <w:t xml:space="preserve"> </w:t>
      </w:r>
      <w:proofErr w:type="spellStart"/>
      <w:r w:rsidR="00F47F6D">
        <w:rPr>
          <w:color w:val="auto"/>
        </w:rPr>
        <w:t>Probitate</w:t>
      </w:r>
      <w:proofErr w:type="spellEnd"/>
      <w:r w:rsidR="00F47F6D">
        <w:rPr>
          <w:color w:val="auto"/>
        </w:rPr>
        <w:t xml:space="preserve"> , cenu jej odovzdali </w:t>
      </w:r>
      <w:proofErr w:type="spellStart"/>
      <w:r w:rsidR="00F47F6D">
        <w:rPr>
          <w:color w:val="auto"/>
        </w:rPr>
        <w:t>Edit</w:t>
      </w:r>
      <w:proofErr w:type="spellEnd"/>
      <w:r w:rsidR="00F47F6D">
        <w:rPr>
          <w:color w:val="auto"/>
        </w:rPr>
        <w:t xml:space="preserve"> </w:t>
      </w:r>
      <w:proofErr w:type="spellStart"/>
      <w:r w:rsidR="00F47F6D">
        <w:rPr>
          <w:color w:val="auto"/>
        </w:rPr>
        <w:t>Bauer</w:t>
      </w:r>
      <w:proofErr w:type="spellEnd"/>
      <w:r w:rsidR="00F47F6D">
        <w:rPr>
          <w:color w:val="auto"/>
        </w:rPr>
        <w:t xml:space="preserve"> a Mészáros </w:t>
      </w:r>
      <w:proofErr w:type="spellStart"/>
      <w:r w:rsidR="00F47F6D">
        <w:rPr>
          <w:color w:val="auto"/>
        </w:rPr>
        <w:t>Alajos</w:t>
      </w:r>
      <w:proofErr w:type="spellEnd"/>
      <w:r w:rsidR="00F47F6D">
        <w:rPr>
          <w:color w:val="auto"/>
        </w:rPr>
        <w:t xml:space="preserve"> – členovia európskeho parlamentu.</w:t>
      </w:r>
    </w:p>
    <w:p w:rsidR="00F47F6D" w:rsidRDefault="00F47F6D" w:rsidP="00F47F6D">
      <w:pPr>
        <w:pStyle w:val="Zkladntext"/>
        <w:spacing w:line="240" w:lineRule="auto"/>
        <w:ind w:left="1080"/>
        <w:rPr>
          <w:color w:val="auto"/>
        </w:rPr>
      </w:pPr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proofErr w:type="spellStart"/>
      <w:r>
        <w:rPr>
          <w:color w:val="auto"/>
        </w:rPr>
        <w:lastRenderedPageBreak/>
        <w:t>Szénássy</w:t>
      </w:r>
      <w:proofErr w:type="spellEnd"/>
      <w:r>
        <w:rPr>
          <w:color w:val="auto"/>
        </w:rPr>
        <w:t xml:space="preserve"> Zoltán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r>
        <w:rPr>
          <w:color w:val="auto"/>
        </w:rPr>
        <w:t>20. augusta dostal ocenenie „</w:t>
      </w:r>
      <w:proofErr w:type="spellStart"/>
      <w:r>
        <w:rPr>
          <w:color w:val="auto"/>
        </w:rPr>
        <w:t>Külhoni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Magyarságért</w:t>
      </w:r>
      <w:proofErr w:type="spellEnd"/>
      <w:r>
        <w:rPr>
          <w:color w:val="auto"/>
        </w:rPr>
        <w:t xml:space="preserve">“ </w:t>
      </w:r>
      <w:r w:rsidR="007070A8">
        <w:rPr>
          <w:color w:val="auto"/>
        </w:rPr>
        <w:t xml:space="preserve">, </w:t>
      </w:r>
      <w:r>
        <w:rPr>
          <w:color w:val="auto"/>
        </w:rPr>
        <w:t xml:space="preserve">cenu mu odovzdali </w:t>
      </w:r>
      <w:proofErr w:type="spellStart"/>
      <w:r>
        <w:rPr>
          <w:color w:val="auto"/>
        </w:rPr>
        <w:t>Semjén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Zsolt</w:t>
      </w:r>
      <w:proofErr w:type="spellEnd"/>
    </w:p>
    <w:p w:rsidR="00F47F6D" w:rsidRDefault="00F47F6D" w:rsidP="00F47F6D">
      <w:pPr>
        <w:pStyle w:val="Zkladntext"/>
        <w:spacing w:line="240" w:lineRule="auto"/>
        <w:rPr>
          <w:color w:val="auto"/>
        </w:rPr>
      </w:pPr>
      <w:r>
        <w:rPr>
          <w:color w:val="auto"/>
        </w:rPr>
        <w:t>a </w:t>
      </w:r>
      <w:proofErr w:type="spellStart"/>
      <w:r>
        <w:rPr>
          <w:color w:val="auto"/>
        </w:rPr>
        <w:t>Répás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Zsuzsanna</w:t>
      </w:r>
      <w:proofErr w:type="spellEnd"/>
      <w:r>
        <w:rPr>
          <w:color w:val="auto"/>
        </w:rPr>
        <w:t>.</w:t>
      </w:r>
    </w:p>
    <w:p w:rsidR="00F47F6D" w:rsidRDefault="00F47F6D" w:rsidP="00F47F6D">
      <w:pPr>
        <w:pStyle w:val="Zkladntext"/>
        <w:spacing w:line="240" w:lineRule="auto"/>
        <w:rPr>
          <w:color w:val="auto"/>
        </w:rPr>
      </w:pPr>
    </w:p>
    <w:p w:rsidR="00F47F6D" w:rsidRDefault="00F47F6D" w:rsidP="00F47F6D">
      <w:pPr>
        <w:pStyle w:val="Zkladntext"/>
        <w:spacing w:line="240" w:lineRule="auto"/>
        <w:rPr>
          <w:color w:val="auto"/>
        </w:rPr>
      </w:pPr>
    </w:p>
    <w:p w:rsidR="00F47F6D" w:rsidRDefault="00F47F6D" w:rsidP="00F47F6D">
      <w:pPr>
        <w:jc w:val="both"/>
        <w:rPr>
          <w:b/>
          <w:iCs/>
          <w:sz w:val="28"/>
          <w:szCs w:val="28"/>
        </w:rPr>
      </w:pPr>
      <w:r w:rsidRPr="0012523C">
        <w:rPr>
          <w:b/>
          <w:iCs/>
          <w:sz w:val="28"/>
          <w:szCs w:val="28"/>
        </w:rPr>
        <w:t>Naše plány do budúcna</w:t>
      </w:r>
    </w:p>
    <w:p w:rsidR="00F47F6D" w:rsidRDefault="00F47F6D" w:rsidP="00F47F6D">
      <w:pPr>
        <w:jc w:val="both"/>
      </w:pPr>
      <w:r w:rsidRPr="0012523C">
        <w:t xml:space="preserve"> </w:t>
      </w:r>
    </w:p>
    <w:p w:rsidR="00F47F6D" w:rsidRDefault="00F47F6D" w:rsidP="00F47F6D">
      <w:pPr>
        <w:jc w:val="both"/>
        <w:rPr>
          <w:color w:val="FF0000"/>
        </w:rPr>
      </w:pPr>
      <w:r w:rsidRPr="0012523C">
        <w:t xml:space="preserve">v roku 2013 veľkú pozornosť budeme venovať </w:t>
      </w:r>
      <w:r w:rsidRPr="00640E94">
        <w:t>stratégii maďarského skautingu</w:t>
      </w:r>
      <w:r w:rsidR="000B2370">
        <w:t>.</w:t>
      </w:r>
    </w:p>
    <w:p w:rsidR="00F47F6D" w:rsidRDefault="00F47F6D" w:rsidP="00F47F6D">
      <w:pPr>
        <w:jc w:val="both"/>
      </w:pPr>
      <w:r w:rsidRPr="00777C75">
        <w:t>Naším mottom je : „ Každé maďarsky hovoriace dieťa nech  sa stretne so skautingom.“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1.</w:t>
      </w:r>
      <w:r w:rsidR="000B2370">
        <w:t xml:space="preserve"> </w:t>
      </w:r>
      <w:r w:rsidRPr="0012523C">
        <w:t>posilnenie existujúcich oddielov</w:t>
      </w:r>
    </w:p>
    <w:p w:rsidR="00F47F6D" w:rsidRDefault="00F47F6D" w:rsidP="00F47F6D">
      <w:pPr>
        <w:jc w:val="both"/>
      </w:pPr>
      <w:r w:rsidRPr="0012523C">
        <w:t xml:space="preserve">- posilnenie </w:t>
      </w:r>
      <w:r>
        <w:t xml:space="preserve"> členskej základne, prijatie nových členov</w:t>
      </w:r>
    </w:p>
    <w:p w:rsidR="00F47F6D" w:rsidRDefault="00F47F6D" w:rsidP="00F47F6D">
      <w:pPr>
        <w:jc w:val="both"/>
      </w:pPr>
      <w:r w:rsidRPr="0012523C">
        <w:t>- prístupn</w:t>
      </w:r>
      <w:r w:rsidR="000B2370">
        <w:t>é</w:t>
      </w:r>
      <w:r w:rsidRPr="0012523C">
        <w:t xml:space="preserve"> materiály pre skupiny</w:t>
      </w:r>
    </w:p>
    <w:p w:rsidR="00F47F6D" w:rsidRDefault="00F47F6D" w:rsidP="00F47F6D">
      <w:pPr>
        <w:jc w:val="both"/>
      </w:pPr>
      <w:r w:rsidRPr="0012523C">
        <w:t>- rozvoj výcvikových podujatí na regionálnej úrovni, vytvorenie medzinárodného výcvikového centra</w:t>
      </w: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  <w:r w:rsidRPr="0012523C">
        <w:t>2.</w:t>
      </w:r>
      <w:r w:rsidRPr="0012523C">
        <w:tab/>
        <w:t>podpora vzniku nových oddielov</w:t>
      </w:r>
    </w:p>
    <w:p w:rsidR="00F47F6D" w:rsidRDefault="00F47F6D" w:rsidP="00F47F6D">
      <w:pPr>
        <w:ind w:firstLine="708"/>
        <w:jc w:val="both"/>
      </w:pPr>
      <w:r w:rsidRPr="0012523C">
        <w:t xml:space="preserve"> - podpora projektu  na vytvorenie oddielov (podpora nových vedúcich)</w:t>
      </w:r>
    </w:p>
    <w:p w:rsidR="00F47F6D" w:rsidRDefault="00F47F6D" w:rsidP="00F47F6D">
      <w:pPr>
        <w:ind w:left="708"/>
        <w:jc w:val="both"/>
      </w:pPr>
      <w:r>
        <w:t xml:space="preserve"> - poznávacie tábory na rôznych miestach (zoznámenie sa so skautingom)</w:t>
      </w:r>
    </w:p>
    <w:p w:rsidR="00F47F6D" w:rsidRDefault="00F47F6D" w:rsidP="00F47F6D">
      <w:pPr>
        <w:jc w:val="both"/>
      </w:pPr>
    </w:p>
    <w:p w:rsidR="00F47F6D" w:rsidRPr="00777C75" w:rsidRDefault="00F47F6D" w:rsidP="00F47F6D">
      <w:pPr>
        <w:ind w:left="720" w:hanging="720"/>
        <w:jc w:val="both"/>
      </w:pPr>
      <w:r>
        <w:t xml:space="preserve">3.      vytvorenie </w:t>
      </w:r>
      <w:r w:rsidRPr="00777C75">
        <w:t>atraktívneho skautingu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 w:rsidRPr="00777C75">
        <w:t>obnova výchovnej metodiky – (výcvikové a výchovne materiály)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 xml:space="preserve">obnovenie </w:t>
      </w:r>
      <w:r w:rsidRPr="00777C75">
        <w:t xml:space="preserve">odvetviach </w:t>
      </w:r>
      <w:r w:rsidR="000B2370">
        <w:t xml:space="preserve">ako </w:t>
      </w:r>
      <w:r w:rsidRPr="00777C75">
        <w:t>šport, prírodoved</w:t>
      </w:r>
      <w:r w:rsidR="000B2370">
        <w:t>a</w:t>
      </w:r>
      <w:r w:rsidRPr="00777C75">
        <w:t>, ľudové tradície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 w:rsidRPr="00777C75">
        <w:t>zapojenie do tohto procesu aj dospelých vodcov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zapojenie skautov do pedagogickej výchovy</w:t>
      </w:r>
    </w:p>
    <w:p w:rsidR="00F47F6D" w:rsidRPr="00777C75" w:rsidRDefault="00F47F6D" w:rsidP="00F47F6D">
      <w:pPr>
        <w:numPr>
          <w:ilvl w:val="0"/>
          <w:numId w:val="1"/>
        </w:numPr>
        <w:jc w:val="both"/>
      </w:pPr>
      <w:r>
        <w:t>viditeľný skauting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komplexná komunikačná práca ( interná i externá)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celoštátne dobrovoľnícke akcie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 w:rsidRPr="00777C75">
        <w:t>miestne dobrovoľnícke programy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 w:rsidRPr="00777C75">
        <w:t>úspešné vykonanie podujatí 100</w:t>
      </w:r>
      <w:r w:rsidR="000B2370">
        <w:t>.</w:t>
      </w:r>
      <w:r w:rsidRPr="00777C75">
        <w:t xml:space="preserve"> výročia</w:t>
      </w:r>
    </w:p>
    <w:p w:rsidR="00F47F6D" w:rsidRPr="00777C75" w:rsidRDefault="00F47F6D" w:rsidP="00F47F6D">
      <w:pPr>
        <w:numPr>
          <w:ilvl w:val="0"/>
          <w:numId w:val="1"/>
        </w:numPr>
        <w:jc w:val="both"/>
      </w:pPr>
      <w:r>
        <w:t>Prehĺbenie medzinárodnej spolupráce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zosilnene menšinového skautingu  na strednej a miestnej úrovni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organizovanie cezhraničných programov (zväzové programy, výmenné podujatia</w:t>
      </w:r>
      <w:r w:rsidR="000B2370">
        <w:t>)</w:t>
      </w:r>
    </w:p>
    <w:p w:rsidR="00F47F6D" w:rsidRPr="00777C75" w:rsidRDefault="00F47F6D" w:rsidP="00F47F6D">
      <w:pPr>
        <w:numPr>
          <w:ilvl w:val="1"/>
          <w:numId w:val="1"/>
        </w:numPr>
        <w:jc w:val="both"/>
      </w:pPr>
      <w:r>
        <w:t>začať s integráciou</w:t>
      </w:r>
    </w:p>
    <w:p w:rsidR="00F47F6D" w:rsidRPr="00777C75" w:rsidRDefault="00F47F6D" w:rsidP="00F47F6D">
      <w:pPr>
        <w:ind w:left="720"/>
        <w:jc w:val="both"/>
      </w:pPr>
    </w:p>
    <w:p w:rsidR="00F47F6D" w:rsidRDefault="00F47F6D" w:rsidP="00F47F6D">
      <w:pPr>
        <w:ind w:left="720"/>
        <w:jc w:val="both"/>
      </w:pPr>
      <w:r>
        <w:t>Pre splnenie týchto plánov Vás pekne prosím o podporu a pomoc</w:t>
      </w:r>
      <w:r w:rsidRPr="00777C75">
        <w:t>!</w:t>
      </w:r>
    </w:p>
    <w:p w:rsidR="00F47F6D" w:rsidRDefault="00F47F6D" w:rsidP="00F47F6D">
      <w:pPr>
        <w:ind w:left="720"/>
        <w:jc w:val="both"/>
      </w:pPr>
    </w:p>
    <w:p w:rsidR="00F47F6D" w:rsidRDefault="00F47F6D" w:rsidP="00F47F6D">
      <w:pPr>
        <w:ind w:left="720"/>
        <w:jc w:val="both"/>
      </w:pPr>
    </w:p>
    <w:p w:rsidR="00F47F6D" w:rsidRDefault="00F47F6D" w:rsidP="00F47F6D">
      <w:pPr>
        <w:jc w:val="both"/>
      </w:pPr>
    </w:p>
    <w:p w:rsidR="00F47F6D" w:rsidRDefault="00F47F6D" w:rsidP="00F47F6D">
      <w:pPr>
        <w:jc w:val="both"/>
      </w:pPr>
    </w:p>
    <w:p w:rsidR="00F47F6D" w:rsidRDefault="00F47F6D" w:rsidP="00F47F6D">
      <w:pPr>
        <w:pStyle w:val="Nadpis5"/>
        <w:spacing w:line="240" w:lineRule="auto"/>
        <w:rPr>
          <w:color w:val="auto"/>
        </w:rPr>
      </w:pPr>
      <w:r>
        <w:rPr>
          <w:color w:val="auto"/>
        </w:rPr>
        <w:t>Poďakovanie</w:t>
      </w:r>
    </w:p>
    <w:p w:rsidR="00F47F6D" w:rsidRDefault="00F47F6D" w:rsidP="00F47F6D">
      <w:pPr>
        <w:jc w:val="both"/>
        <w:rPr>
          <w:iCs/>
        </w:rPr>
      </w:pPr>
      <w:r>
        <w:rPr>
          <w:iCs/>
        </w:rPr>
        <w:t>Touto cestou sa chceme poďakovať všetkým členom, priateľom, sponzorom, vodcom a pomocníkom, ktorí sa podieľali na chode a fungovaní  Zväzu skautov maďarskej národnosti. Vďaka patrí za ich obetavú prácu, za ich finančnú pomoc ako aj za to, že svojou prítomnosťou a spoluprácou  stáli po boku našej organizácie v roku 2012.</w:t>
      </w:r>
    </w:p>
    <w:p w:rsidR="00F47F6D" w:rsidRDefault="00F47F6D" w:rsidP="00F47F6D">
      <w:pPr>
        <w:jc w:val="both"/>
        <w:rPr>
          <w:iCs/>
        </w:rPr>
      </w:pPr>
      <w:r>
        <w:rPr>
          <w:iCs/>
        </w:rPr>
        <w:t xml:space="preserve">Ďakujem za čas prečítaním tejto správy, možno som zabudol na niečo, ak ste si všimli nedostatky poprípade </w:t>
      </w:r>
      <w:r w:rsidR="006810BA">
        <w:rPr>
          <w:iCs/>
        </w:rPr>
        <w:t xml:space="preserve">ich </w:t>
      </w:r>
      <w:r>
        <w:rPr>
          <w:iCs/>
        </w:rPr>
        <w:t xml:space="preserve">chcete doplniť píšte na moju adresu  </w:t>
      </w:r>
      <w:hyperlink r:id="rId6" w:history="1">
        <w:r w:rsidRPr="0012523C">
          <w:rPr>
            <w:rStyle w:val="Hypertextovprepojenie"/>
            <w:iCs/>
          </w:rPr>
          <w:t>kismedve@szmcs.sk</w:t>
        </w:r>
      </w:hyperlink>
      <w:r w:rsidRPr="0012523C">
        <w:rPr>
          <w:iCs/>
        </w:rPr>
        <w:t>.</w:t>
      </w:r>
    </w:p>
    <w:p w:rsidR="00F47F6D" w:rsidRDefault="00F47F6D" w:rsidP="00F47F6D">
      <w:pPr>
        <w:jc w:val="both"/>
        <w:rPr>
          <w:iCs/>
        </w:rPr>
      </w:pPr>
    </w:p>
    <w:p w:rsidR="00F47F6D" w:rsidRPr="00C01E44" w:rsidRDefault="00F47F6D" w:rsidP="00F47F6D">
      <w:pPr>
        <w:jc w:val="both"/>
        <w:rPr>
          <w:b/>
          <w:iCs/>
          <w:sz w:val="28"/>
          <w:szCs w:val="28"/>
        </w:rPr>
      </w:pPr>
    </w:p>
    <w:p w:rsidR="00F47F6D" w:rsidRDefault="00F47F6D" w:rsidP="00F47F6D">
      <w:pPr>
        <w:spacing w:after="120"/>
        <w:jc w:val="both"/>
        <w:rPr>
          <w:iCs/>
        </w:rPr>
      </w:pPr>
    </w:p>
    <w:p w:rsidR="00F47F6D" w:rsidRDefault="00F47F6D" w:rsidP="00F47F6D">
      <w:pPr>
        <w:spacing w:after="120"/>
        <w:jc w:val="both"/>
        <w:rPr>
          <w:iCs/>
        </w:rPr>
      </w:pPr>
    </w:p>
    <w:p w:rsidR="00F47F6D" w:rsidRDefault="00F47F6D" w:rsidP="00F47F6D">
      <w:pPr>
        <w:jc w:val="both"/>
        <w:rPr>
          <w:b/>
        </w:rPr>
      </w:pPr>
    </w:p>
    <w:p w:rsidR="00A85206" w:rsidRDefault="00A85206"/>
    <w:sectPr w:rsidR="00A85206" w:rsidSect="009D4D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ocke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9D4"/>
    <w:multiLevelType w:val="hybridMultilevel"/>
    <w:tmpl w:val="70FABD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4F17508"/>
    <w:multiLevelType w:val="hybridMultilevel"/>
    <w:tmpl w:val="DC60D7EA"/>
    <w:lvl w:ilvl="0" w:tplc="F6A259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6941DC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364F87"/>
    <w:multiLevelType w:val="hybridMultilevel"/>
    <w:tmpl w:val="B8B0E2BE"/>
    <w:lvl w:ilvl="0" w:tplc="5D946F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9DB35E7"/>
    <w:multiLevelType w:val="hybridMultilevel"/>
    <w:tmpl w:val="652A957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364533"/>
    <w:multiLevelType w:val="hybridMultilevel"/>
    <w:tmpl w:val="F52890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590850"/>
    <w:multiLevelType w:val="hybridMultilevel"/>
    <w:tmpl w:val="50B2214C"/>
    <w:lvl w:ilvl="0" w:tplc="64822E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AD07E78"/>
    <w:multiLevelType w:val="hybridMultilevel"/>
    <w:tmpl w:val="11EAA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B2A3C"/>
    <w:multiLevelType w:val="hybridMultilevel"/>
    <w:tmpl w:val="E310937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BE54854"/>
    <w:multiLevelType w:val="hybridMultilevel"/>
    <w:tmpl w:val="BBC637F2"/>
    <w:lvl w:ilvl="0" w:tplc="58029D44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7C4528F7"/>
    <w:multiLevelType w:val="hybridMultilevel"/>
    <w:tmpl w:val="92BCA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F6D"/>
    <w:rsid w:val="00001811"/>
    <w:rsid w:val="00004AF4"/>
    <w:rsid w:val="0003275A"/>
    <w:rsid w:val="00044DA6"/>
    <w:rsid w:val="00052D75"/>
    <w:rsid w:val="00055E8A"/>
    <w:rsid w:val="0007431A"/>
    <w:rsid w:val="0008451E"/>
    <w:rsid w:val="000B093A"/>
    <w:rsid w:val="000B2370"/>
    <w:rsid w:val="000D3E43"/>
    <w:rsid w:val="000E3FC7"/>
    <w:rsid w:val="000F5796"/>
    <w:rsid w:val="000F5C58"/>
    <w:rsid w:val="00110299"/>
    <w:rsid w:val="00121CF5"/>
    <w:rsid w:val="0019242E"/>
    <w:rsid w:val="001C4AC6"/>
    <w:rsid w:val="001C6C4C"/>
    <w:rsid w:val="00202451"/>
    <w:rsid w:val="00212CC5"/>
    <w:rsid w:val="00217CF3"/>
    <w:rsid w:val="002279BD"/>
    <w:rsid w:val="00237BAB"/>
    <w:rsid w:val="002A4C9E"/>
    <w:rsid w:val="002A63F5"/>
    <w:rsid w:val="002F7DB6"/>
    <w:rsid w:val="0030614C"/>
    <w:rsid w:val="00325436"/>
    <w:rsid w:val="0033385F"/>
    <w:rsid w:val="00351E80"/>
    <w:rsid w:val="00380CCC"/>
    <w:rsid w:val="003831A6"/>
    <w:rsid w:val="00414543"/>
    <w:rsid w:val="00431FFD"/>
    <w:rsid w:val="004663DF"/>
    <w:rsid w:val="00496951"/>
    <w:rsid w:val="004A1405"/>
    <w:rsid w:val="004C733D"/>
    <w:rsid w:val="004E0E8E"/>
    <w:rsid w:val="004F635F"/>
    <w:rsid w:val="00511223"/>
    <w:rsid w:val="00536209"/>
    <w:rsid w:val="00562959"/>
    <w:rsid w:val="005B1EDE"/>
    <w:rsid w:val="0063627C"/>
    <w:rsid w:val="00656036"/>
    <w:rsid w:val="006810BA"/>
    <w:rsid w:val="00692063"/>
    <w:rsid w:val="0069414E"/>
    <w:rsid w:val="006C6B97"/>
    <w:rsid w:val="006E115D"/>
    <w:rsid w:val="007070A8"/>
    <w:rsid w:val="0074008F"/>
    <w:rsid w:val="00755A44"/>
    <w:rsid w:val="00792520"/>
    <w:rsid w:val="00793254"/>
    <w:rsid w:val="007B4023"/>
    <w:rsid w:val="007C1B08"/>
    <w:rsid w:val="007C2D1C"/>
    <w:rsid w:val="007F31CF"/>
    <w:rsid w:val="008715AA"/>
    <w:rsid w:val="008D7F14"/>
    <w:rsid w:val="009B3785"/>
    <w:rsid w:val="009C41F8"/>
    <w:rsid w:val="009D4D7F"/>
    <w:rsid w:val="00A205B4"/>
    <w:rsid w:val="00A55AD2"/>
    <w:rsid w:val="00A81C72"/>
    <w:rsid w:val="00A85206"/>
    <w:rsid w:val="00A9090C"/>
    <w:rsid w:val="00AA16BE"/>
    <w:rsid w:val="00AC4910"/>
    <w:rsid w:val="00AE2927"/>
    <w:rsid w:val="00AF6568"/>
    <w:rsid w:val="00B518E9"/>
    <w:rsid w:val="00B576C9"/>
    <w:rsid w:val="00B86E14"/>
    <w:rsid w:val="00BA1926"/>
    <w:rsid w:val="00BE5E7D"/>
    <w:rsid w:val="00C11BE2"/>
    <w:rsid w:val="00C27065"/>
    <w:rsid w:val="00C376ED"/>
    <w:rsid w:val="00C4359D"/>
    <w:rsid w:val="00C5523C"/>
    <w:rsid w:val="00C55D4D"/>
    <w:rsid w:val="00C6561C"/>
    <w:rsid w:val="00C80B89"/>
    <w:rsid w:val="00CD3D36"/>
    <w:rsid w:val="00D03DD2"/>
    <w:rsid w:val="00D97499"/>
    <w:rsid w:val="00DC7923"/>
    <w:rsid w:val="00DD6382"/>
    <w:rsid w:val="00DD6B8B"/>
    <w:rsid w:val="00E14F09"/>
    <w:rsid w:val="00E75B27"/>
    <w:rsid w:val="00E856FD"/>
    <w:rsid w:val="00ED4764"/>
    <w:rsid w:val="00F16C00"/>
    <w:rsid w:val="00F40753"/>
    <w:rsid w:val="00F409FD"/>
    <w:rsid w:val="00F47F6D"/>
    <w:rsid w:val="00F50FBD"/>
    <w:rsid w:val="00F90212"/>
    <w:rsid w:val="00FC07F6"/>
    <w:rsid w:val="00FC2074"/>
    <w:rsid w:val="00FD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47F6D"/>
    <w:pPr>
      <w:keepNext/>
      <w:spacing w:line="360" w:lineRule="auto"/>
      <w:jc w:val="both"/>
      <w:outlineLvl w:val="4"/>
    </w:pPr>
    <w:rPr>
      <w:b/>
      <w:bCs/>
      <w:color w:val="000000"/>
      <w:sz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F47F6D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F47F6D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Nadpis7Char">
    <w:name w:val="Nadpis 7 Char"/>
    <w:basedOn w:val="Predvolenpsmoodseku"/>
    <w:link w:val="Nadpis7"/>
    <w:rsid w:val="00F47F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F47F6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ypertextovprepojenie">
    <w:name w:val="Hyperlink"/>
    <w:basedOn w:val="Predvolenpsmoodseku"/>
    <w:unhideWhenUsed/>
    <w:rsid w:val="00F47F6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47F6D"/>
    <w:pPr>
      <w:spacing w:line="360" w:lineRule="auto"/>
      <w:jc w:val="both"/>
    </w:pPr>
    <w:rPr>
      <w:color w:val="00000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47F6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medve@szmcs.sk" TargetMode="External"/><Relationship Id="rId5" Type="http://schemas.openxmlformats.org/officeDocument/2006/relationships/hyperlink" Target="mailto:szmcs-l@cserke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2013-02-19T09:32:00Z</dcterms:created>
  <dcterms:modified xsi:type="dcterms:W3CDTF">2013-02-19T09:32:00Z</dcterms:modified>
</cp:coreProperties>
</file>